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AC" w:rsidRPr="001C509B" w:rsidRDefault="00CA2EAC" w:rsidP="00AB00DF">
      <w:pPr>
        <w:widowControl/>
        <w:spacing w:afterLines="50" w:after="156"/>
        <w:jc w:val="center"/>
        <w:rPr>
          <w:rFonts w:ascii="黑体" w:eastAsia="黑体" w:hAnsi="黑体" w:cs="宋体"/>
          <w:kern w:val="0"/>
          <w:sz w:val="36"/>
          <w:szCs w:val="36"/>
        </w:rPr>
      </w:pPr>
      <w:r w:rsidRPr="001C509B">
        <w:rPr>
          <w:rFonts w:ascii="黑体" w:eastAsia="黑体" w:hAnsi="黑体" w:cs="宋体" w:hint="eastAsia"/>
          <w:kern w:val="0"/>
          <w:sz w:val="36"/>
          <w:szCs w:val="36"/>
        </w:rPr>
        <w:t>校园</w:t>
      </w:r>
      <w:proofErr w:type="gramStart"/>
      <w:r w:rsidRPr="001C509B">
        <w:rPr>
          <w:rFonts w:ascii="黑体" w:eastAsia="黑体" w:hAnsi="黑体" w:cs="宋体" w:hint="eastAsia"/>
          <w:kern w:val="0"/>
          <w:sz w:val="36"/>
          <w:szCs w:val="36"/>
        </w:rPr>
        <w:t>贷风险</w:t>
      </w:r>
      <w:proofErr w:type="gramEnd"/>
      <w:r w:rsidRPr="001C509B">
        <w:rPr>
          <w:rFonts w:ascii="黑体" w:eastAsia="黑体" w:hAnsi="黑体" w:cs="宋体" w:hint="eastAsia"/>
          <w:kern w:val="0"/>
          <w:sz w:val="36"/>
          <w:szCs w:val="36"/>
        </w:rPr>
        <w:t>告知书</w:t>
      </w:r>
    </w:p>
    <w:p w:rsidR="00D04BEE" w:rsidRPr="001C509B" w:rsidRDefault="00D04BEE" w:rsidP="001C509B">
      <w:pPr>
        <w:widowControl/>
        <w:spacing w:line="360" w:lineRule="auto"/>
        <w:ind w:firstLineChars="200" w:firstLine="480"/>
        <w:jc w:val="left"/>
        <w:rPr>
          <w:rFonts w:ascii="仿宋" w:eastAsia="仿宋" w:hAnsi="仿宋" w:cs="宋体"/>
          <w:kern w:val="0"/>
          <w:sz w:val="24"/>
          <w:szCs w:val="24"/>
        </w:rPr>
      </w:pPr>
      <w:r w:rsidRPr="001C509B">
        <w:rPr>
          <w:rFonts w:ascii="仿宋" w:eastAsia="仿宋" w:hAnsi="仿宋" w:cs="宋体"/>
          <w:kern w:val="0"/>
          <w:sz w:val="24"/>
          <w:szCs w:val="24"/>
        </w:rPr>
        <w:t>为帮助在校学生提高对非法校园贷的认知,增强对非法校园贷的风险防范意识，切实维护广大学生的合法权益,根据中国银监会教育部人力资源社会保障部《关于进一步加强校园贷规范管理工作的通知》(银监发[2017]26号)精神,现将有关非法校园贷的风险告知如下。</w:t>
      </w:r>
    </w:p>
    <w:p w:rsidR="00D04BEE" w:rsidRPr="001C509B" w:rsidRDefault="00D04BEE" w:rsidP="001C509B">
      <w:pPr>
        <w:widowControl/>
        <w:spacing w:line="360" w:lineRule="auto"/>
        <w:jc w:val="left"/>
        <w:rPr>
          <w:rFonts w:ascii="楷体" w:eastAsia="楷体" w:hAnsi="楷体" w:cs="宋体"/>
          <w:kern w:val="0"/>
          <w:sz w:val="28"/>
          <w:szCs w:val="28"/>
        </w:rPr>
      </w:pPr>
      <w:r w:rsidRPr="001C509B">
        <w:rPr>
          <w:rFonts w:ascii="楷体" w:eastAsia="楷体" w:hAnsi="楷体" w:cs="宋体"/>
          <w:kern w:val="0"/>
          <w:sz w:val="28"/>
          <w:szCs w:val="28"/>
        </w:rPr>
        <w:t>一</w:t>
      </w:r>
      <w:r w:rsidR="00CA2EAC" w:rsidRPr="001C509B">
        <w:rPr>
          <w:rFonts w:ascii="楷体" w:eastAsia="楷体" w:hAnsi="楷体" w:cs="宋体" w:hint="eastAsia"/>
          <w:kern w:val="0"/>
          <w:sz w:val="28"/>
          <w:szCs w:val="28"/>
        </w:rPr>
        <w:t>、</w:t>
      </w:r>
      <w:r w:rsidRPr="001C509B">
        <w:rPr>
          <w:rFonts w:ascii="楷体" w:eastAsia="楷体" w:hAnsi="楷体" w:cs="宋体"/>
          <w:kern w:val="0"/>
          <w:sz w:val="28"/>
          <w:szCs w:val="28"/>
        </w:rPr>
        <w:t>什么是非法校园贷</w:t>
      </w:r>
    </w:p>
    <w:p w:rsidR="00CA2EAC" w:rsidRPr="001C509B" w:rsidRDefault="00D04BEE" w:rsidP="001C509B">
      <w:pPr>
        <w:widowControl/>
        <w:spacing w:line="360" w:lineRule="auto"/>
        <w:ind w:firstLineChars="200" w:firstLine="480"/>
        <w:jc w:val="left"/>
        <w:rPr>
          <w:rFonts w:ascii="仿宋" w:eastAsia="仿宋" w:hAnsi="仿宋" w:cs="宋体"/>
          <w:kern w:val="0"/>
          <w:sz w:val="24"/>
          <w:szCs w:val="24"/>
        </w:rPr>
      </w:pPr>
      <w:r w:rsidRPr="001C509B">
        <w:rPr>
          <w:rFonts w:ascii="仿宋" w:eastAsia="仿宋" w:hAnsi="仿宋" w:cs="宋体"/>
          <w:kern w:val="0"/>
          <w:sz w:val="24"/>
          <w:szCs w:val="24"/>
        </w:rPr>
        <w:t>目前，国家明确规定,只有银行业金融机构可以为大学生提供合法合</w:t>
      </w:r>
      <w:proofErr w:type="gramStart"/>
      <w:r w:rsidRPr="001C509B">
        <w:rPr>
          <w:rFonts w:ascii="仿宋" w:eastAsia="仿宋" w:hAnsi="仿宋" w:cs="宋体"/>
          <w:kern w:val="0"/>
          <w:sz w:val="24"/>
          <w:szCs w:val="24"/>
        </w:rPr>
        <w:t>规</w:t>
      </w:r>
      <w:proofErr w:type="gramEnd"/>
      <w:r w:rsidRPr="001C509B">
        <w:rPr>
          <w:rFonts w:ascii="仿宋" w:eastAsia="仿宋" w:hAnsi="仿宋" w:cs="宋体"/>
          <w:kern w:val="0"/>
          <w:sz w:val="24"/>
          <w:szCs w:val="24"/>
        </w:rPr>
        <w:t>的信贷服务。除银行业金融机构之外的任何机构(包括各类消费分期平台.网络借贷平台等)为大学生提供的信贷服务均为非法校园贷。</w:t>
      </w:r>
    </w:p>
    <w:p w:rsidR="00CA2EAC" w:rsidRPr="001C509B" w:rsidRDefault="00D04BEE" w:rsidP="001C509B">
      <w:pPr>
        <w:widowControl/>
        <w:spacing w:line="360" w:lineRule="auto"/>
        <w:ind w:firstLineChars="200" w:firstLine="480"/>
        <w:jc w:val="left"/>
        <w:rPr>
          <w:rFonts w:ascii="仿宋" w:eastAsia="仿宋" w:hAnsi="仿宋" w:cs="宋体"/>
          <w:kern w:val="0"/>
          <w:sz w:val="24"/>
          <w:szCs w:val="24"/>
        </w:rPr>
      </w:pPr>
      <w:r w:rsidRPr="001C509B">
        <w:rPr>
          <w:rFonts w:ascii="仿宋" w:eastAsia="仿宋" w:hAnsi="仿宋" w:cs="宋体"/>
          <w:kern w:val="0"/>
          <w:sz w:val="24"/>
          <w:szCs w:val="24"/>
        </w:rPr>
        <w:t>非法校园贷有三大特点:其一,借贷人基本上都是在校大学生;其二,放贷门槛低，一开始</w:t>
      </w:r>
      <w:proofErr w:type="gramStart"/>
      <w:r w:rsidRPr="001C509B">
        <w:rPr>
          <w:rFonts w:ascii="仿宋" w:eastAsia="仿宋" w:hAnsi="仿宋" w:cs="宋体"/>
          <w:kern w:val="0"/>
          <w:sz w:val="24"/>
          <w:szCs w:val="24"/>
        </w:rPr>
        <w:t>借货</w:t>
      </w:r>
      <w:proofErr w:type="gramEnd"/>
      <w:r w:rsidRPr="001C509B">
        <w:rPr>
          <w:rFonts w:ascii="仿宋" w:eastAsia="仿宋" w:hAnsi="仿宋" w:cs="宋体"/>
          <w:kern w:val="0"/>
          <w:sz w:val="24"/>
          <w:szCs w:val="24"/>
        </w:rPr>
        <w:t>金额都不高，但通过收取高额手续费、服务费、“砍头息”、罚息等,利滚利，翻倍速度极快,让借贷人不堪重负;其三,经常采用骚扰、恐吓、威胁甚至暴力等手段催逼还款。</w:t>
      </w:r>
    </w:p>
    <w:p w:rsidR="00CA2EAC" w:rsidRPr="001C509B" w:rsidRDefault="00D04BEE" w:rsidP="001C509B">
      <w:pPr>
        <w:widowControl/>
        <w:spacing w:line="360" w:lineRule="auto"/>
        <w:jc w:val="left"/>
        <w:rPr>
          <w:rFonts w:ascii="楷体" w:eastAsia="楷体" w:hAnsi="楷体" w:cs="宋体"/>
          <w:kern w:val="0"/>
          <w:sz w:val="28"/>
          <w:szCs w:val="28"/>
        </w:rPr>
      </w:pPr>
      <w:r w:rsidRPr="001C509B">
        <w:rPr>
          <w:rFonts w:ascii="楷体" w:eastAsia="楷体" w:hAnsi="楷体" w:cs="宋体"/>
          <w:kern w:val="0"/>
          <w:sz w:val="28"/>
          <w:szCs w:val="28"/>
        </w:rPr>
        <w:t>二</w:t>
      </w:r>
      <w:r w:rsidR="00CA2EAC" w:rsidRPr="001C509B">
        <w:rPr>
          <w:rFonts w:ascii="楷体" w:eastAsia="楷体" w:hAnsi="楷体" w:cs="宋体" w:hint="eastAsia"/>
          <w:kern w:val="0"/>
          <w:sz w:val="28"/>
          <w:szCs w:val="28"/>
        </w:rPr>
        <w:t>、</w:t>
      </w:r>
      <w:r w:rsidRPr="001C509B">
        <w:rPr>
          <w:rFonts w:ascii="楷体" w:eastAsia="楷体" w:hAnsi="楷体" w:cs="宋体"/>
          <w:kern w:val="0"/>
          <w:sz w:val="28"/>
          <w:szCs w:val="28"/>
        </w:rPr>
        <w:t>非法校园贷的风险和危害</w:t>
      </w:r>
    </w:p>
    <w:p w:rsidR="00CA2EAC" w:rsidRPr="001C509B" w:rsidRDefault="00D04BEE" w:rsidP="001C509B">
      <w:pPr>
        <w:widowControl/>
        <w:spacing w:line="360" w:lineRule="auto"/>
        <w:ind w:firstLineChars="200" w:firstLine="480"/>
        <w:jc w:val="left"/>
        <w:rPr>
          <w:rFonts w:ascii="仿宋" w:eastAsia="仿宋" w:hAnsi="仿宋" w:cs="宋体"/>
          <w:kern w:val="0"/>
          <w:sz w:val="24"/>
          <w:szCs w:val="24"/>
        </w:rPr>
      </w:pPr>
      <w:r w:rsidRPr="001C509B">
        <w:rPr>
          <w:rFonts w:ascii="仿宋" w:eastAsia="仿宋" w:hAnsi="仿宋" w:cs="宋体"/>
          <w:kern w:val="0"/>
          <w:sz w:val="24"/>
          <w:szCs w:val="24"/>
        </w:rPr>
        <w:t>一是诱骗借贷风险。一些非法校园</w:t>
      </w:r>
      <w:proofErr w:type="gramStart"/>
      <w:r w:rsidRPr="001C509B">
        <w:rPr>
          <w:rFonts w:ascii="仿宋" w:eastAsia="仿宋" w:hAnsi="仿宋" w:cs="宋体"/>
          <w:kern w:val="0"/>
          <w:sz w:val="24"/>
          <w:szCs w:val="24"/>
        </w:rPr>
        <w:t>贷机构通过</w:t>
      </w:r>
      <w:proofErr w:type="gramEnd"/>
      <w:r w:rsidRPr="001C509B">
        <w:rPr>
          <w:rFonts w:ascii="仿宋" w:eastAsia="仿宋" w:hAnsi="仿宋" w:cs="宋体"/>
          <w:kern w:val="0"/>
          <w:sz w:val="24"/>
          <w:szCs w:val="24"/>
        </w:rPr>
        <w:t>宣传推介,发展营销人员,诱导学生高息借贷用于超前消费等活动;一些不良培训机构、职业中介机构等打着专业培训、推荐就业等幌子,捆绑推荐借贷业务，诱骗学生通过高息借贷缴纳培训费、中介费。</w:t>
      </w:r>
    </w:p>
    <w:p w:rsidR="00CA2EAC" w:rsidRPr="001C509B" w:rsidRDefault="00D04BEE" w:rsidP="001C509B">
      <w:pPr>
        <w:widowControl/>
        <w:spacing w:line="360" w:lineRule="auto"/>
        <w:ind w:firstLineChars="200" w:firstLine="480"/>
        <w:jc w:val="left"/>
        <w:rPr>
          <w:rFonts w:ascii="仿宋" w:eastAsia="仿宋" w:hAnsi="仿宋" w:cs="宋体"/>
          <w:kern w:val="0"/>
          <w:sz w:val="24"/>
          <w:szCs w:val="24"/>
        </w:rPr>
      </w:pPr>
      <w:r w:rsidRPr="001C509B">
        <w:rPr>
          <w:rFonts w:ascii="仿宋" w:eastAsia="仿宋" w:hAnsi="仿宋" w:cs="宋体"/>
          <w:kern w:val="0"/>
          <w:sz w:val="24"/>
          <w:szCs w:val="24"/>
        </w:rPr>
        <w:t>二是超高利息风险。非法校园</w:t>
      </w:r>
      <w:proofErr w:type="gramStart"/>
      <w:r w:rsidRPr="001C509B">
        <w:rPr>
          <w:rFonts w:ascii="仿宋" w:eastAsia="仿宋" w:hAnsi="仿宋" w:cs="宋体"/>
          <w:kern w:val="0"/>
          <w:sz w:val="24"/>
          <w:szCs w:val="24"/>
        </w:rPr>
        <w:t>贷往往</w:t>
      </w:r>
      <w:proofErr w:type="gramEnd"/>
      <w:r w:rsidRPr="001C509B">
        <w:rPr>
          <w:rFonts w:ascii="仿宋" w:eastAsia="仿宋" w:hAnsi="仿宋" w:cs="宋体"/>
          <w:kern w:val="0"/>
          <w:sz w:val="24"/>
          <w:szCs w:val="24"/>
        </w:rPr>
        <w:t>使用低息、免息等</w:t>
      </w:r>
      <w:proofErr w:type="gramStart"/>
      <w:r w:rsidRPr="001C509B">
        <w:rPr>
          <w:rFonts w:ascii="仿宋" w:eastAsia="仿宋" w:hAnsi="仿宋" w:cs="宋体"/>
          <w:kern w:val="0"/>
          <w:sz w:val="24"/>
          <w:szCs w:val="24"/>
        </w:rPr>
        <w:t>诱</w:t>
      </w:r>
      <w:proofErr w:type="gramEnd"/>
      <w:r w:rsidRPr="001C509B">
        <w:rPr>
          <w:rFonts w:ascii="仿宋" w:eastAsia="仿宋" w:hAnsi="仿宋" w:cs="宋体"/>
          <w:kern w:val="0"/>
          <w:sz w:val="24"/>
          <w:szCs w:val="24"/>
        </w:rPr>
        <w:t>感性宣传，引诱</w:t>
      </w:r>
      <w:proofErr w:type="gramStart"/>
      <w:r w:rsidRPr="001C509B">
        <w:rPr>
          <w:rFonts w:ascii="仿宋" w:eastAsia="仿宋" w:hAnsi="仿宋" w:cs="宋体"/>
          <w:kern w:val="0"/>
          <w:sz w:val="24"/>
          <w:szCs w:val="24"/>
        </w:rPr>
        <w:t>学生借数</w:t>
      </w:r>
      <w:proofErr w:type="gramEnd"/>
      <w:r w:rsidRPr="001C509B">
        <w:rPr>
          <w:rFonts w:ascii="仿宋" w:eastAsia="仿宋" w:hAnsi="仿宋" w:cs="宋体"/>
          <w:kern w:val="0"/>
          <w:sz w:val="24"/>
          <w:szCs w:val="24"/>
        </w:rPr>
        <w:t>,但在实际签订的合同中,会隐蔽约定高额手续费、服务费、“砍头息”、罚息、利滚利等典型的高利贷条款,有的贷款实际利率达到70%,甚至更高,学生一旦借款,便要承担超高利息,不堪重负。</w:t>
      </w:r>
    </w:p>
    <w:p w:rsidR="00CA2EAC" w:rsidRPr="001C509B" w:rsidRDefault="00D04BEE" w:rsidP="001C509B">
      <w:pPr>
        <w:widowControl/>
        <w:spacing w:line="360" w:lineRule="auto"/>
        <w:ind w:firstLineChars="200" w:firstLine="480"/>
        <w:jc w:val="left"/>
        <w:rPr>
          <w:rFonts w:ascii="仿宋" w:eastAsia="仿宋" w:hAnsi="仿宋" w:cs="宋体"/>
          <w:kern w:val="0"/>
          <w:sz w:val="24"/>
          <w:szCs w:val="24"/>
        </w:rPr>
      </w:pPr>
      <w:r w:rsidRPr="001C509B">
        <w:rPr>
          <w:rFonts w:ascii="仿宋" w:eastAsia="仿宋" w:hAnsi="仿宋" w:cs="宋体"/>
          <w:kern w:val="0"/>
          <w:sz w:val="24"/>
          <w:szCs w:val="24"/>
        </w:rPr>
        <w:t>三是催收骚扰威胁风险。大多数非法校园</w:t>
      </w:r>
      <w:proofErr w:type="gramStart"/>
      <w:r w:rsidRPr="001C509B">
        <w:rPr>
          <w:rFonts w:ascii="仿宋" w:eastAsia="仿宋" w:hAnsi="仿宋" w:cs="宋体"/>
          <w:kern w:val="0"/>
          <w:sz w:val="24"/>
          <w:szCs w:val="24"/>
        </w:rPr>
        <w:t>贷机构为了</w:t>
      </w:r>
      <w:proofErr w:type="gramEnd"/>
      <w:r w:rsidRPr="001C509B">
        <w:rPr>
          <w:rFonts w:ascii="仿宋" w:eastAsia="仿宋" w:hAnsi="仿宋" w:cs="宋体"/>
          <w:kern w:val="0"/>
          <w:sz w:val="24"/>
          <w:szCs w:val="24"/>
        </w:rPr>
        <w:t>强制学生还本付息,往往针对大学生活动场所固定、社会经验缺乏、有家庭为其兜底等特点,采取威逼、胁迫、恐吓,甚至直接使用暴力等手段进行催收，影响学生正常的学习和生活,使学生不堪忍受，有的.学生甚至因此自杀。</w:t>
      </w:r>
    </w:p>
    <w:p w:rsidR="00CA2EAC" w:rsidRPr="001C509B" w:rsidRDefault="00D04BEE" w:rsidP="001C509B">
      <w:pPr>
        <w:widowControl/>
        <w:spacing w:line="360" w:lineRule="auto"/>
        <w:ind w:firstLineChars="200" w:firstLine="480"/>
        <w:jc w:val="left"/>
        <w:rPr>
          <w:rFonts w:ascii="仿宋" w:eastAsia="仿宋" w:hAnsi="仿宋" w:cs="宋体"/>
          <w:kern w:val="0"/>
          <w:sz w:val="24"/>
          <w:szCs w:val="24"/>
        </w:rPr>
      </w:pPr>
      <w:r w:rsidRPr="001C509B">
        <w:rPr>
          <w:rFonts w:ascii="仿宋" w:eastAsia="仿宋" w:hAnsi="仿宋" w:cs="宋体"/>
          <w:kern w:val="0"/>
          <w:sz w:val="24"/>
          <w:szCs w:val="24"/>
        </w:rPr>
        <w:t>四是个人信息隐私泄露风险。一些学生由于缺乏自我防范意识,借用自己身份证给</w:t>
      </w:r>
      <w:proofErr w:type="gramStart"/>
      <w:r w:rsidRPr="001C509B">
        <w:rPr>
          <w:rFonts w:ascii="仿宋" w:eastAsia="仿宋" w:hAnsi="仿宋" w:cs="宋体"/>
          <w:kern w:val="0"/>
          <w:sz w:val="24"/>
          <w:szCs w:val="24"/>
        </w:rPr>
        <w:t>同学申办</w:t>
      </w:r>
      <w:proofErr w:type="gramEnd"/>
      <w:r w:rsidRPr="001C509B">
        <w:rPr>
          <w:rFonts w:ascii="仿宋" w:eastAsia="仿宋" w:hAnsi="仿宋" w:cs="宋体"/>
          <w:kern w:val="0"/>
          <w:sz w:val="24"/>
          <w:szCs w:val="24"/>
        </w:rPr>
        <w:t>贷款,致使自己深陷非法校园贷陷阱。一些非法校园</w:t>
      </w:r>
      <w:proofErr w:type="gramStart"/>
      <w:r w:rsidRPr="001C509B">
        <w:rPr>
          <w:rFonts w:ascii="仿宋" w:eastAsia="仿宋" w:hAnsi="仿宋" w:cs="宋体"/>
          <w:kern w:val="0"/>
          <w:sz w:val="24"/>
          <w:szCs w:val="24"/>
        </w:rPr>
        <w:t>贷机构将其</w:t>
      </w:r>
      <w:proofErr w:type="gramEnd"/>
      <w:r w:rsidRPr="001C509B">
        <w:rPr>
          <w:rFonts w:ascii="仿宋" w:eastAsia="仿宋" w:hAnsi="仿宋" w:cs="宋体"/>
          <w:kern w:val="0"/>
          <w:sz w:val="24"/>
          <w:szCs w:val="24"/>
        </w:rPr>
        <w:lastRenderedPageBreak/>
        <w:t>获取的学生个人身份信息、家庭信息、隐私资料等,泄露给非法黑中介,在互联网上流传，如此前曝光的“裸条事件”等,给学生的身心造成极大伤害,严重影响学生今后成长。</w:t>
      </w:r>
    </w:p>
    <w:p w:rsidR="00CA2EAC" w:rsidRPr="001C509B" w:rsidRDefault="00D04BEE" w:rsidP="001C509B">
      <w:pPr>
        <w:widowControl/>
        <w:spacing w:line="360" w:lineRule="auto"/>
        <w:jc w:val="left"/>
        <w:rPr>
          <w:rFonts w:ascii="楷体" w:eastAsia="楷体" w:hAnsi="楷体" w:cs="宋体"/>
          <w:kern w:val="0"/>
          <w:sz w:val="28"/>
          <w:szCs w:val="28"/>
        </w:rPr>
      </w:pPr>
      <w:r w:rsidRPr="001C509B">
        <w:rPr>
          <w:rFonts w:ascii="楷体" w:eastAsia="楷体" w:hAnsi="楷体" w:cs="宋体"/>
          <w:kern w:val="0"/>
          <w:sz w:val="28"/>
          <w:szCs w:val="28"/>
        </w:rPr>
        <w:t>三</w:t>
      </w:r>
      <w:r w:rsidR="00CA2EAC" w:rsidRPr="001C509B">
        <w:rPr>
          <w:rFonts w:ascii="楷体" w:eastAsia="楷体" w:hAnsi="楷体" w:cs="宋体" w:hint="eastAsia"/>
          <w:kern w:val="0"/>
          <w:sz w:val="28"/>
          <w:szCs w:val="28"/>
        </w:rPr>
        <w:t>、</w:t>
      </w:r>
      <w:r w:rsidRPr="001C509B">
        <w:rPr>
          <w:rFonts w:ascii="楷体" w:eastAsia="楷体" w:hAnsi="楷体" w:cs="宋体"/>
          <w:kern w:val="0"/>
          <w:sz w:val="28"/>
          <w:szCs w:val="28"/>
        </w:rPr>
        <w:t>如何对待校园贷</w:t>
      </w:r>
    </w:p>
    <w:p w:rsidR="00CA2EAC" w:rsidRPr="001C509B" w:rsidRDefault="00D04BEE" w:rsidP="001C509B">
      <w:pPr>
        <w:widowControl/>
        <w:spacing w:line="360" w:lineRule="auto"/>
        <w:ind w:firstLineChars="200" w:firstLine="480"/>
        <w:jc w:val="left"/>
        <w:rPr>
          <w:rFonts w:ascii="仿宋" w:eastAsia="仿宋" w:hAnsi="仿宋" w:cs="宋体"/>
          <w:kern w:val="0"/>
          <w:sz w:val="24"/>
          <w:szCs w:val="24"/>
        </w:rPr>
      </w:pPr>
      <w:r w:rsidRPr="001C509B">
        <w:rPr>
          <w:rFonts w:ascii="仿宋" w:eastAsia="仿宋" w:hAnsi="仿宋" w:cs="宋体"/>
          <w:kern w:val="0"/>
          <w:sz w:val="24"/>
          <w:szCs w:val="24"/>
        </w:rPr>
        <w:t>(</w:t>
      </w:r>
      <w:proofErr w:type="gramStart"/>
      <w:r w:rsidRPr="001C509B">
        <w:rPr>
          <w:rFonts w:ascii="仿宋" w:eastAsia="仿宋" w:hAnsi="仿宋" w:cs="宋体" w:hint="eastAsia"/>
          <w:kern w:val="0"/>
          <w:sz w:val="24"/>
          <w:szCs w:val="24"/>
        </w:rPr>
        <w:t>一</w:t>
      </w:r>
      <w:proofErr w:type="gramEnd"/>
      <w:r w:rsidRPr="001C509B">
        <w:rPr>
          <w:rFonts w:ascii="仿宋" w:eastAsia="仿宋" w:hAnsi="仿宋" w:cs="宋体"/>
          <w:kern w:val="0"/>
          <w:sz w:val="24"/>
          <w:szCs w:val="24"/>
        </w:rPr>
        <w:t>)遇到困难,应主动向学校寻求帮助。国家的高校资助政策体系可以保障家庭经济困难学生完成学业,如学习生活面临经济因难,学生应向学校提出帮助诉求,学校会积极采取措施给予资助。</w:t>
      </w:r>
    </w:p>
    <w:p w:rsidR="00CA2EAC" w:rsidRPr="001C509B" w:rsidRDefault="00D04BEE" w:rsidP="001C509B">
      <w:pPr>
        <w:widowControl/>
        <w:spacing w:line="360" w:lineRule="auto"/>
        <w:ind w:firstLineChars="200" w:firstLine="480"/>
        <w:jc w:val="left"/>
        <w:rPr>
          <w:rFonts w:ascii="仿宋" w:eastAsia="仿宋" w:hAnsi="仿宋" w:cs="宋体"/>
          <w:kern w:val="0"/>
          <w:sz w:val="24"/>
          <w:szCs w:val="24"/>
        </w:rPr>
      </w:pPr>
      <w:r w:rsidRPr="001C509B">
        <w:rPr>
          <w:rFonts w:ascii="仿宋" w:eastAsia="仿宋" w:hAnsi="仿宋" w:cs="宋体"/>
          <w:kern w:val="0"/>
          <w:sz w:val="24"/>
          <w:szCs w:val="24"/>
        </w:rPr>
        <w:t>(二)量力而行,理性消费,树立正确的消费观。学生应根据自身经济状况合理消费,务必量力面行,杜绝超出自身承担能力的高消费和超前消费。</w:t>
      </w:r>
    </w:p>
    <w:p w:rsidR="00CA2EAC" w:rsidRPr="001C509B" w:rsidRDefault="00D04BEE" w:rsidP="001C509B">
      <w:pPr>
        <w:widowControl/>
        <w:spacing w:line="360" w:lineRule="auto"/>
        <w:ind w:firstLineChars="200" w:firstLine="480"/>
        <w:jc w:val="left"/>
        <w:rPr>
          <w:rFonts w:ascii="仿宋" w:eastAsia="仿宋" w:hAnsi="仿宋" w:cs="宋体"/>
          <w:kern w:val="0"/>
          <w:sz w:val="24"/>
          <w:szCs w:val="24"/>
        </w:rPr>
      </w:pPr>
      <w:r w:rsidRPr="001C509B">
        <w:rPr>
          <w:rFonts w:ascii="仿宋" w:eastAsia="仿宋" w:hAnsi="仿宋" w:cs="宋体"/>
          <w:kern w:val="0"/>
          <w:sz w:val="24"/>
          <w:szCs w:val="24"/>
        </w:rPr>
        <w:t>(三)学习金融知识,提高对金融诈</w:t>
      </w:r>
      <w:proofErr w:type="gramStart"/>
      <w:r w:rsidRPr="001C509B">
        <w:rPr>
          <w:rFonts w:ascii="仿宋" w:eastAsia="仿宋" w:hAnsi="仿宋" w:cs="宋体"/>
          <w:kern w:val="0"/>
          <w:sz w:val="24"/>
          <w:szCs w:val="24"/>
        </w:rPr>
        <w:t>腑</w:t>
      </w:r>
      <w:proofErr w:type="gramEnd"/>
      <w:r w:rsidRPr="001C509B">
        <w:rPr>
          <w:rFonts w:ascii="仿宋" w:eastAsia="仿宋" w:hAnsi="仿宋" w:cs="宋体"/>
          <w:kern w:val="0"/>
          <w:sz w:val="24"/>
          <w:szCs w:val="24"/>
        </w:rPr>
        <w:t>和不良借贷的防范意识。当前各类金融产品层出不穷,广大学生应主动了解和学习金融知识,提高辨别合法企</w:t>
      </w:r>
      <w:proofErr w:type="gramStart"/>
      <w:r w:rsidRPr="001C509B">
        <w:rPr>
          <w:rFonts w:ascii="仿宋" w:eastAsia="仿宋" w:hAnsi="仿宋" w:cs="宋体"/>
          <w:kern w:val="0"/>
          <w:sz w:val="24"/>
          <w:szCs w:val="24"/>
        </w:rPr>
        <w:t>融产品</w:t>
      </w:r>
      <w:proofErr w:type="gramEnd"/>
      <w:r w:rsidRPr="001C509B">
        <w:rPr>
          <w:rFonts w:ascii="仿宋" w:eastAsia="仿宋" w:hAnsi="仿宋" w:cs="宋体"/>
          <w:kern w:val="0"/>
          <w:sz w:val="24"/>
          <w:szCs w:val="24"/>
        </w:rPr>
        <w:t>的能力，谨防落入欺诈陷阱。</w:t>
      </w:r>
    </w:p>
    <w:p w:rsidR="00CA2EAC" w:rsidRPr="001C509B" w:rsidRDefault="00D04BEE" w:rsidP="001C509B">
      <w:pPr>
        <w:widowControl/>
        <w:spacing w:line="360" w:lineRule="auto"/>
        <w:ind w:firstLineChars="200" w:firstLine="480"/>
        <w:jc w:val="left"/>
        <w:rPr>
          <w:rFonts w:ascii="仿宋" w:eastAsia="仿宋" w:hAnsi="仿宋" w:cs="宋体"/>
          <w:kern w:val="0"/>
          <w:sz w:val="24"/>
          <w:szCs w:val="24"/>
        </w:rPr>
      </w:pPr>
      <w:r w:rsidRPr="001C509B">
        <w:rPr>
          <w:rFonts w:ascii="仿宋" w:eastAsia="仿宋" w:hAnsi="仿宋" w:cs="宋体"/>
          <w:kern w:val="0"/>
          <w:sz w:val="24"/>
          <w:szCs w:val="24"/>
        </w:rPr>
        <w:t>(四)选择银行业金融机构申请货款。现阶段,国家正开展校园</w:t>
      </w:r>
      <w:proofErr w:type="gramStart"/>
      <w:r w:rsidRPr="001C509B">
        <w:rPr>
          <w:rFonts w:ascii="仿宋" w:eastAsia="仿宋" w:hAnsi="仿宋" w:cs="宋体"/>
          <w:kern w:val="0"/>
          <w:sz w:val="24"/>
          <w:szCs w:val="24"/>
        </w:rPr>
        <w:t>货规范</w:t>
      </w:r>
      <w:proofErr w:type="gramEnd"/>
      <w:r w:rsidRPr="001C509B">
        <w:rPr>
          <w:rFonts w:ascii="仿宋" w:eastAsia="仿宋" w:hAnsi="仿宋" w:cs="宋体"/>
          <w:kern w:val="0"/>
          <w:sz w:val="24"/>
          <w:szCs w:val="24"/>
        </w:rPr>
        <w:t>整顿,要求未经银行业监督管理部门批准设立的机构不得为大学生提供信贷服务。若在消费、创业、培训等方面确有合理的信贷服务需求,</w:t>
      </w:r>
      <w:proofErr w:type="gramStart"/>
      <w:r w:rsidRPr="001C509B">
        <w:rPr>
          <w:rFonts w:ascii="仿宋" w:eastAsia="仿宋" w:hAnsi="仿宋" w:cs="宋体"/>
          <w:kern w:val="0"/>
          <w:sz w:val="24"/>
          <w:szCs w:val="24"/>
        </w:rPr>
        <w:t>应选择向正规</w:t>
      </w:r>
      <w:proofErr w:type="gramEnd"/>
      <w:r w:rsidRPr="001C509B">
        <w:rPr>
          <w:rFonts w:ascii="仿宋" w:eastAsia="仿宋" w:hAnsi="仿宋" w:cs="宋体"/>
          <w:kern w:val="0"/>
          <w:sz w:val="24"/>
          <w:szCs w:val="24"/>
        </w:rPr>
        <w:t>银行业金融机构申请。</w:t>
      </w:r>
    </w:p>
    <w:p w:rsidR="00CA2EAC" w:rsidRPr="001C509B" w:rsidRDefault="00D04BEE" w:rsidP="001C509B">
      <w:pPr>
        <w:widowControl/>
        <w:spacing w:line="360" w:lineRule="auto"/>
        <w:ind w:firstLineChars="200" w:firstLine="480"/>
        <w:jc w:val="left"/>
        <w:rPr>
          <w:rFonts w:ascii="仿宋" w:eastAsia="仿宋" w:hAnsi="仿宋" w:cs="宋体"/>
          <w:kern w:val="0"/>
          <w:sz w:val="24"/>
          <w:szCs w:val="24"/>
        </w:rPr>
      </w:pPr>
      <w:r w:rsidRPr="001C509B">
        <w:rPr>
          <w:rFonts w:ascii="仿宋" w:eastAsia="仿宋" w:hAnsi="仿宋" w:cs="宋体"/>
          <w:kern w:val="0"/>
          <w:sz w:val="24"/>
          <w:szCs w:val="24"/>
        </w:rPr>
        <w:t>(五)注意维护自己的合法</w:t>
      </w:r>
      <w:r w:rsidR="00D9566B" w:rsidRPr="001C509B">
        <w:rPr>
          <w:rFonts w:ascii="仿宋" w:eastAsia="仿宋" w:hAnsi="仿宋" w:cs="宋体" w:hint="eastAsia"/>
          <w:kern w:val="0"/>
          <w:sz w:val="24"/>
          <w:szCs w:val="24"/>
        </w:rPr>
        <w:t>权</w:t>
      </w:r>
      <w:r w:rsidRPr="001C509B">
        <w:rPr>
          <w:rFonts w:ascii="仿宋" w:eastAsia="仿宋" w:hAnsi="仿宋" w:cs="宋体"/>
          <w:kern w:val="0"/>
          <w:sz w:val="24"/>
          <w:szCs w:val="24"/>
        </w:rPr>
        <w:t>益。如因前期疏于防范已陷入非法校园贷的困扰中,自身权益正在或者即将遭受伤害，应及时向学校报告有关情况,寻求金融监管部门、公安部门的介入,维护</w:t>
      </w:r>
      <w:proofErr w:type="gramStart"/>
      <w:r w:rsidRPr="001C509B">
        <w:rPr>
          <w:rFonts w:ascii="仿宋" w:eastAsia="仿宋" w:hAnsi="仿宋" w:cs="宋体"/>
          <w:kern w:val="0"/>
          <w:sz w:val="24"/>
          <w:szCs w:val="24"/>
        </w:rPr>
        <w:t>自已</w:t>
      </w:r>
      <w:proofErr w:type="gramEnd"/>
      <w:r w:rsidRPr="001C509B">
        <w:rPr>
          <w:rFonts w:ascii="仿宋" w:eastAsia="仿宋" w:hAnsi="仿宋" w:cs="宋体"/>
          <w:kern w:val="0"/>
          <w:sz w:val="24"/>
          <w:szCs w:val="24"/>
        </w:rPr>
        <w:t>的合法权益(学校非法校园</w:t>
      </w:r>
      <w:proofErr w:type="gramStart"/>
      <w:r w:rsidRPr="001C509B">
        <w:rPr>
          <w:rFonts w:ascii="仿宋" w:eastAsia="仿宋" w:hAnsi="仿宋" w:cs="宋体"/>
          <w:kern w:val="0"/>
          <w:sz w:val="24"/>
          <w:szCs w:val="24"/>
        </w:rPr>
        <w:t>贷投诉</w:t>
      </w:r>
      <w:proofErr w:type="gramEnd"/>
      <w:r w:rsidRPr="001C509B">
        <w:rPr>
          <w:rFonts w:ascii="仿宋" w:eastAsia="仿宋" w:hAnsi="仿宋" w:cs="宋体"/>
          <w:kern w:val="0"/>
          <w:sz w:val="24"/>
          <w:szCs w:val="24"/>
        </w:rPr>
        <w:t>举报电话:</w:t>
      </w:r>
      <w:r w:rsidR="00F7029E" w:rsidRPr="001C509B">
        <w:rPr>
          <w:rFonts w:ascii="仿宋" w:eastAsia="仿宋" w:hAnsi="仿宋"/>
        </w:rPr>
        <w:t xml:space="preserve"> </w:t>
      </w:r>
      <w:r w:rsidR="00F7029E" w:rsidRPr="001C509B">
        <w:rPr>
          <w:rFonts w:ascii="仿宋" w:eastAsia="仿宋" w:hAnsi="仿宋" w:cs="宋体"/>
          <w:kern w:val="0"/>
          <w:sz w:val="24"/>
          <w:szCs w:val="24"/>
        </w:rPr>
        <w:t>0792</w:t>
      </w:r>
      <w:r w:rsidR="00F7029E" w:rsidRPr="001C509B">
        <w:rPr>
          <w:rFonts w:ascii="仿宋" w:eastAsia="仿宋" w:hAnsi="仿宋" w:cs="宋体" w:hint="eastAsia"/>
          <w:kern w:val="0"/>
          <w:sz w:val="24"/>
          <w:szCs w:val="24"/>
        </w:rPr>
        <w:t>-</w:t>
      </w:r>
      <w:r w:rsidR="00F7029E" w:rsidRPr="001C509B">
        <w:rPr>
          <w:rFonts w:ascii="仿宋" w:eastAsia="仿宋" w:hAnsi="仿宋" w:cs="宋体"/>
          <w:kern w:val="0"/>
          <w:sz w:val="24"/>
          <w:szCs w:val="24"/>
        </w:rPr>
        <w:t>3561110</w:t>
      </w:r>
      <w:r w:rsidR="00F7029E" w:rsidRPr="001C509B">
        <w:rPr>
          <w:rFonts w:ascii="仿宋" w:eastAsia="仿宋" w:hAnsi="仿宋" w:cs="宋体" w:hint="eastAsia"/>
          <w:kern w:val="0"/>
          <w:sz w:val="24"/>
          <w:szCs w:val="24"/>
        </w:rPr>
        <w:t>、九江市金融办0792-8173353</w:t>
      </w:r>
      <w:r w:rsidRPr="001C509B">
        <w:rPr>
          <w:rFonts w:ascii="仿宋" w:eastAsia="仿宋" w:hAnsi="仿宋" w:cs="宋体"/>
          <w:kern w:val="0"/>
          <w:sz w:val="24"/>
          <w:szCs w:val="24"/>
        </w:rPr>
        <w:t>)。</w:t>
      </w:r>
    </w:p>
    <w:p w:rsidR="00CA2EAC" w:rsidRPr="001C509B" w:rsidRDefault="00D04BEE" w:rsidP="00D04BEE">
      <w:pPr>
        <w:widowControl/>
        <w:jc w:val="left"/>
        <w:rPr>
          <w:rFonts w:ascii="楷体" w:eastAsia="楷体" w:hAnsi="楷体" w:cs="宋体"/>
          <w:kern w:val="0"/>
          <w:sz w:val="28"/>
          <w:szCs w:val="28"/>
        </w:rPr>
      </w:pPr>
      <w:r w:rsidRPr="001C509B">
        <w:rPr>
          <w:rFonts w:ascii="楷体" w:eastAsia="楷体" w:hAnsi="楷体" w:cs="宋体"/>
          <w:kern w:val="0"/>
          <w:sz w:val="28"/>
          <w:szCs w:val="28"/>
        </w:rPr>
        <w:t>四、学生个人抄写内容</w:t>
      </w:r>
    </w:p>
    <w:p w:rsidR="00CA2EAC" w:rsidRPr="001C509B" w:rsidRDefault="00363E2C" w:rsidP="00D04BEE">
      <w:pPr>
        <w:widowControl/>
        <w:jc w:val="left"/>
        <w:rPr>
          <w:rFonts w:ascii="仿宋" w:eastAsia="仿宋" w:hAnsi="仿宋" w:cs="宋体"/>
          <w:kern w:val="0"/>
          <w:sz w:val="24"/>
          <w:szCs w:val="24"/>
        </w:rPr>
      </w:pPr>
      <w:r>
        <w:rPr>
          <w:rFonts w:ascii="宋体" w:eastAsia="宋体" w:hAnsi="宋体" w:cs="宋体"/>
          <w:kern w:val="0"/>
          <w:sz w:val="24"/>
          <w:szCs w:val="24"/>
        </w:rPr>
        <w:t> </w:t>
      </w:r>
      <w:r w:rsidRPr="001C509B">
        <w:rPr>
          <w:rFonts w:ascii="仿宋" w:eastAsia="仿宋" w:hAnsi="仿宋" w:cs="宋体"/>
          <w:kern w:val="0"/>
          <w:sz w:val="24"/>
          <w:szCs w:val="24"/>
        </w:rPr>
        <w:t> </w:t>
      </w:r>
      <w:r w:rsidR="00D04BEE" w:rsidRPr="001C509B">
        <w:rPr>
          <w:rFonts w:ascii="仿宋" w:eastAsia="仿宋" w:hAnsi="仿宋" w:cs="宋体"/>
          <w:kern w:val="0"/>
          <w:sz w:val="24"/>
          <w:szCs w:val="24"/>
        </w:rPr>
        <w:t>我已阅读上述内容,对非法校园贷的风险已了解,并承诺远离非法校园贷。</w:t>
      </w:r>
    </w:p>
    <w:p w:rsidR="00CA2EAC" w:rsidRDefault="00CA2EAC" w:rsidP="00D04BEE">
      <w:pPr>
        <w:widowControl/>
        <w:jc w:val="left"/>
        <w:rPr>
          <w:rFonts w:ascii="宋体" w:eastAsia="宋体" w:hAnsi="宋体" w:cs="宋体"/>
          <w:kern w:val="0"/>
          <w:sz w:val="24"/>
          <w:szCs w:val="24"/>
        </w:rPr>
      </w:pPr>
      <w:bookmarkStart w:id="0" w:name="_GoBack"/>
      <w:bookmarkEnd w:id="0"/>
    </w:p>
    <w:p w:rsidR="00363E2C" w:rsidRPr="001C509B" w:rsidRDefault="00363E2C" w:rsidP="00D04BEE">
      <w:pPr>
        <w:widowControl/>
        <w:jc w:val="left"/>
        <w:rPr>
          <w:rFonts w:ascii="仿宋" w:eastAsia="仿宋" w:hAnsi="仿宋" w:cs="宋体"/>
          <w:kern w:val="0"/>
          <w:sz w:val="24"/>
          <w:szCs w:val="24"/>
        </w:rPr>
      </w:pPr>
      <w:r>
        <w:rPr>
          <w:rFonts w:ascii="宋体" w:eastAsia="宋体" w:hAnsi="宋体" w:cs="宋体"/>
          <w:kern w:val="0"/>
          <w:sz w:val="24"/>
          <w:szCs w:val="24"/>
        </w:rPr>
        <w:t> </w:t>
      </w:r>
      <w:r w:rsidRPr="001C509B">
        <w:rPr>
          <w:rFonts w:ascii="仿宋" w:eastAsia="仿宋" w:hAnsi="仿宋" w:cs="宋体"/>
          <w:kern w:val="0"/>
          <w:sz w:val="24"/>
          <w:szCs w:val="24"/>
        </w:rPr>
        <w:t> </w:t>
      </w:r>
      <w:r w:rsidR="00D04BEE" w:rsidRPr="001C509B">
        <w:rPr>
          <w:rFonts w:ascii="仿宋" w:eastAsia="仿宋" w:hAnsi="仿宋" w:cs="宋体"/>
          <w:kern w:val="0"/>
          <w:sz w:val="24"/>
          <w:szCs w:val="24"/>
        </w:rPr>
        <w:t>学生本人抄写上一段内容并经本人和家长签字:</w:t>
      </w:r>
    </w:p>
    <w:p w:rsidR="00B26662" w:rsidRDefault="00B26662" w:rsidP="00D04BEE">
      <w:pPr>
        <w:widowControl/>
        <w:jc w:val="left"/>
        <w:rPr>
          <w:rFonts w:ascii="宋体" w:eastAsia="宋体" w:hAnsi="宋体" w:cs="宋体"/>
          <w:kern w:val="0"/>
          <w:sz w:val="24"/>
          <w:szCs w:val="24"/>
          <w:u w:val="single"/>
        </w:rPr>
      </w:pPr>
    </w:p>
    <w:p w:rsidR="00363E2C" w:rsidRPr="001C509B" w:rsidRDefault="00B26662" w:rsidP="00D04BEE">
      <w:pPr>
        <w:widowControl/>
        <w:jc w:val="left"/>
        <w:rPr>
          <w:rFonts w:ascii="宋体" w:eastAsia="宋体" w:hAnsi="宋体" w:cs="宋体"/>
          <w:kern w:val="0"/>
          <w:sz w:val="24"/>
          <w:szCs w:val="24"/>
          <w:u w:val="single"/>
        </w:rPr>
      </w:pPr>
      <w:r w:rsidRPr="001C509B">
        <w:rPr>
          <w:rFonts w:ascii="宋体" w:eastAsia="宋体" w:hAnsi="宋体" w:cs="宋体" w:hint="eastAsia"/>
          <w:kern w:val="0"/>
          <w:sz w:val="24"/>
          <w:szCs w:val="24"/>
        </w:rPr>
        <w:t xml:space="preserve">    </w:t>
      </w:r>
      <w:r w:rsidR="001C509B">
        <w:rPr>
          <w:rFonts w:ascii="宋体" w:eastAsia="宋体" w:hAnsi="宋体" w:cs="宋体" w:hint="eastAsia"/>
          <w:kern w:val="0"/>
          <w:sz w:val="24"/>
          <w:szCs w:val="24"/>
          <w:u w:val="single"/>
        </w:rPr>
        <w:t xml:space="preserve">                                                              </w:t>
      </w:r>
    </w:p>
    <w:p w:rsidR="00363E2C" w:rsidRPr="001C509B" w:rsidRDefault="00363E2C" w:rsidP="00D04BEE">
      <w:pPr>
        <w:widowControl/>
        <w:jc w:val="left"/>
        <w:rPr>
          <w:rFonts w:ascii="仿宋" w:eastAsia="仿宋" w:hAnsi="仿宋" w:cs="宋体"/>
          <w:kern w:val="0"/>
          <w:sz w:val="24"/>
          <w:szCs w:val="24"/>
        </w:rPr>
      </w:pPr>
    </w:p>
    <w:p w:rsidR="00CA2EAC" w:rsidRPr="001C509B" w:rsidRDefault="00D04BEE" w:rsidP="001C509B">
      <w:pPr>
        <w:widowControl/>
        <w:ind w:firstLineChars="250" w:firstLine="600"/>
        <w:jc w:val="left"/>
        <w:rPr>
          <w:rFonts w:ascii="仿宋" w:eastAsia="仿宋" w:hAnsi="仿宋" w:cs="宋体"/>
          <w:kern w:val="0"/>
          <w:sz w:val="24"/>
          <w:szCs w:val="24"/>
        </w:rPr>
      </w:pPr>
      <w:r w:rsidRPr="001C509B">
        <w:rPr>
          <w:rFonts w:ascii="仿宋" w:eastAsia="仿宋" w:hAnsi="仿宋" w:cs="宋体"/>
          <w:kern w:val="0"/>
          <w:sz w:val="24"/>
          <w:szCs w:val="24"/>
        </w:rPr>
        <w:t>学生签名</w:t>
      </w:r>
      <w:r w:rsidR="00363E2C" w:rsidRPr="001C509B">
        <w:rPr>
          <w:rFonts w:ascii="仿宋" w:eastAsia="仿宋" w:hAnsi="仿宋" w:cs="宋体"/>
          <w:kern w:val="0"/>
          <w:sz w:val="24"/>
          <w:szCs w:val="24"/>
        </w:rPr>
        <w:t>:</w:t>
      </w:r>
      <w:r w:rsidR="00363E2C" w:rsidRPr="001C509B">
        <w:rPr>
          <w:rFonts w:ascii="仿宋" w:eastAsia="仿宋" w:hAnsi="仿宋" w:cs="宋体" w:hint="eastAsia"/>
          <w:kern w:val="0"/>
          <w:sz w:val="24"/>
          <w:szCs w:val="24"/>
        </w:rPr>
        <w:t xml:space="preserve">                </w:t>
      </w:r>
      <w:r w:rsidRPr="001C509B">
        <w:rPr>
          <w:rFonts w:ascii="仿宋" w:eastAsia="仿宋" w:hAnsi="仿宋" w:cs="宋体"/>
          <w:kern w:val="0"/>
          <w:sz w:val="24"/>
          <w:szCs w:val="24"/>
        </w:rPr>
        <w:t>家长签名</w:t>
      </w:r>
      <w:r w:rsidR="00363E2C" w:rsidRPr="001C509B">
        <w:rPr>
          <w:rFonts w:ascii="仿宋" w:eastAsia="仿宋" w:hAnsi="仿宋" w:cs="宋体"/>
          <w:kern w:val="0"/>
          <w:sz w:val="24"/>
          <w:szCs w:val="24"/>
        </w:rPr>
        <w:t>:</w:t>
      </w:r>
      <w:r w:rsidR="00363E2C" w:rsidRPr="001C509B">
        <w:rPr>
          <w:rFonts w:ascii="仿宋" w:eastAsia="仿宋" w:hAnsi="仿宋" w:cs="宋体" w:hint="eastAsia"/>
          <w:kern w:val="0"/>
          <w:sz w:val="24"/>
          <w:szCs w:val="24"/>
        </w:rPr>
        <w:t xml:space="preserve">       </w:t>
      </w:r>
      <w:r w:rsidRPr="001C509B">
        <w:rPr>
          <w:rFonts w:ascii="仿宋" w:eastAsia="仿宋" w:hAnsi="仿宋" w:cs="宋体" w:hint="eastAsia"/>
          <w:kern w:val="0"/>
          <w:sz w:val="24"/>
          <w:szCs w:val="24"/>
        </w:rPr>
        <w:t xml:space="preserve"> </w:t>
      </w:r>
      <w:r w:rsidR="00363E2C" w:rsidRPr="001C509B">
        <w:rPr>
          <w:rFonts w:ascii="仿宋" w:eastAsia="仿宋" w:hAnsi="仿宋" w:cs="宋体" w:hint="eastAsia"/>
          <w:kern w:val="0"/>
          <w:sz w:val="24"/>
          <w:szCs w:val="24"/>
        </w:rPr>
        <w:t xml:space="preserve">       </w:t>
      </w:r>
      <w:r w:rsidRPr="001C509B">
        <w:rPr>
          <w:rFonts w:ascii="仿宋" w:eastAsia="仿宋" w:hAnsi="仿宋" w:cs="宋体"/>
          <w:kern w:val="0"/>
          <w:sz w:val="24"/>
          <w:szCs w:val="24"/>
        </w:rPr>
        <w:t>年</w:t>
      </w:r>
      <w:r w:rsidR="00363E2C" w:rsidRPr="001C509B">
        <w:rPr>
          <w:rFonts w:ascii="仿宋" w:eastAsia="仿宋" w:hAnsi="仿宋" w:cs="宋体" w:hint="eastAsia"/>
          <w:kern w:val="0"/>
          <w:sz w:val="24"/>
          <w:szCs w:val="24"/>
        </w:rPr>
        <w:t xml:space="preserve">  </w:t>
      </w:r>
      <w:r w:rsidRPr="001C509B">
        <w:rPr>
          <w:rFonts w:ascii="仿宋" w:eastAsia="仿宋" w:hAnsi="仿宋" w:cs="宋体"/>
          <w:kern w:val="0"/>
          <w:sz w:val="24"/>
          <w:szCs w:val="24"/>
        </w:rPr>
        <w:t>月</w:t>
      </w:r>
      <w:r w:rsidR="00363E2C" w:rsidRPr="001C509B">
        <w:rPr>
          <w:rFonts w:ascii="仿宋" w:eastAsia="仿宋" w:hAnsi="仿宋" w:cs="宋体" w:hint="eastAsia"/>
          <w:kern w:val="0"/>
          <w:sz w:val="24"/>
          <w:szCs w:val="24"/>
        </w:rPr>
        <w:t xml:space="preserve">  </w:t>
      </w:r>
      <w:r w:rsidRPr="001C509B">
        <w:rPr>
          <w:rFonts w:ascii="仿宋" w:eastAsia="仿宋" w:hAnsi="仿宋" w:cs="宋体"/>
          <w:kern w:val="0"/>
          <w:sz w:val="24"/>
          <w:szCs w:val="24"/>
        </w:rPr>
        <w:t>日</w:t>
      </w:r>
    </w:p>
    <w:p w:rsidR="00363E2C" w:rsidRPr="001C509B" w:rsidRDefault="00D04BEE" w:rsidP="00D04BEE">
      <w:pPr>
        <w:widowControl/>
        <w:jc w:val="left"/>
        <w:rPr>
          <w:rFonts w:ascii="仿宋" w:eastAsia="仿宋" w:hAnsi="仿宋" w:cs="宋体"/>
          <w:kern w:val="0"/>
          <w:sz w:val="24"/>
          <w:szCs w:val="24"/>
        </w:rPr>
      </w:pPr>
      <w:r w:rsidRPr="001C509B">
        <w:rPr>
          <w:rFonts w:ascii="仿宋" w:eastAsia="仿宋" w:hAnsi="仿宋" w:cs="宋体" w:hint="eastAsia"/>
          <w:kern w:val="0"/>
          <w:sz w:val="24"/>
          <w:szCs w:val="24"/>
        </w:rPr>
        <w:t xml:space="preserve">                                               </w:t>
      </w:r>
    </w:p>
    <w:p w:rsidR="00363E2C" w:rsidRPr="001C509B" w:rsidRDefault="00363E2C" w:rsidP="001C509B">
      <w:pPr>
        <w:widowControl/>
        <w:ind w:firstLineChars="2250" w:firstLine="5400"/>
        <w:jc w:val="left"/>
        <w:rPr>
          <w:rFonts w:ascii="仿宋" w:eastAsia="仿宋" w:hAnsi="仿宋" w:cs="宋体"/>
          <w:kern w:val="0"/>
          <w:sz w:val="24"/>
          <w:szCs w:val="24"/>
        </w:rPr>
      </w:pPr>
      <w:r w:rsidRPr="001C509B">
        <w:rPr>
          <w:rFonts w:ascii="仿宋" w:eastAsia="仿宋" w:hAnsi="仿宋" w:cs="宋体" w:hint="eastAsia"/>
          <w:kern w:val="0"/>
          <w:sz w:val="24"/>
          <w:szCs w:val="24"/>
        </w:rPr>
        <w:t>江西师范大学科学技术学院</w:t>
      </w:r>
    </w:p>
    <w:p w:rsidR="001C509B" w:rsidRDefault="001C509B" w:rsidP="001C509B">
      <w:pPr>
        <w:widowControl/>
        <w:ind w:firstLineChars="2500" w:firstLine="6000"/>
        <w:jc w:val="left"/>
        <w:rPr>
          <w:rFonts w:ascii="仿宋" w:eastAsia="仿宋" w:hAnsi="仿宋" w:cs="宋体"/>
          <w:kern w:val="0"/>
          <w:sz w:val="24"/>
          <w:szCs w:val="24"/>
        </w:rPr>
      </w:pPr>
    </w:p>
    <w:p w:rsidR="00D04BEE" w:rsidRPr="001C509B" w:rsidRDefault="00363E2C" w:rsidP="001C509B">
      <w:pPr>
        <w:widowControl/>
        <w:ind w:firstLineChars="2500" w:firstLine="6000"/>
        <w:jc w:val="left"/>
        <w:rPr>
          <w:rFonts w:ascii="仿宋" w:eastAsia="仿宋" w:hAnsi="仿宋" w:cs="宋体"/>
          <w:kern w:val="0"/>
          <w:sz w:val="24"/>
          <w:szCs w:val="24"/>
        </w:rPr>
      </w:pPr>
      <w:r w:rsidRPr="001C509B">
        <w:rPr>
          <w:rFonts w:ascii="仿宋" w:eastAsia="仿宋" w:hAnsi="仿宋" w:cs="宋体" w:hint="eastAsia"/>
          <w:kern w:val="0"/>
          <w:sz w:val="24"/>
          <w:szCs w:val="24"/>
        </w:rPr>
        <w:t>2019</w:t>
      </w:r>
      <w:r w:rsidR="00D04BEE" w:rsidRPr="001C509B">
        <w:rPr>
          <w:rFonts w:ascii="仿宋" w:eastAsia="仿宋" w:hAnsi="仿宋" w:cs="宋体"/>
          <w:kern w:val="0"/>
          <w:sz w:val="24"/>
          <w:szCs w:val="24"/>
        </w:rPr>
        <w:t>年</w:t>
      </w:r>
      <w:r w:rsidR="00C4190A">
        <w:rPr>
          <w:rFonts w:ascii="仿宋" w:eastAsia="仿宋" w:hAnsi="仿宋" w:cs="宋体" w:hint="eastAsia"/>
          <w:kern w:val="0"/>
          <w:sz w:val="24"/>
          <w:szCs w:val="24"/>
        </w:rPr>
        <w:t xml:space="preserve">  </w:t>
      </w:r>
      <w:r w:rsidR="00D04BEE" w:rsidRPr="001C509B">
        <w:rPr>
          <w:rFonts w:ascii="仿宋" w:eastAsia="仿宋" w:hAnsi="仿宋" w:cs="宋体"/>
          <w:kern w:val="0"/>
          <w:sz w:val="24"/>
          <w:szCs w:val="24"/>
        </w:rPr>
        <w:t>月</w:t>
      </w:r>
      <w:r w:rsidR="00C4190A">
        <w:rPr>
          <w:rFonts w:ascii="仿宋" w:eastAsia="仿宋" w:hAnsi="仿宋" w:cs="宋体" w:hint="eastAsia"/>
          <w:kern w:val="0"/>
          <w:sz w:val="24"/>
          <w:szCs w:val="24"/>
        </w:rPr>
        <w:t xml:space="preserve">  </w:t>
      </w:r>
      <w:r w:rsidR="00D04BEE" w:rsidRPr="001C509B">
        <w:rPr>
          <w:rFonts w:ascii="仿宋" w:eastAsia="仿宋" w:hAnsi="仿宋" w:cs="宋体"/>
          <w:kern w:val="0"/>
          <w:sz w:val="24"/>
          <w:szCs w:val="24"/>
        </w:rPr>
        <w:t>日</w:t>
      </w:r>
    </w:p>
    <w:p w:rsidR="00AC52EE" w:rsidRPr="001C509B" w:rsidRDefault="00AC52EE" w:rsidP="001C509B">
      <w:pPr>
        <w:widowControl/>
        <w:jc w:val="left"/>
        <w:rPr>
          <w:rFonts w:ascii="仿宋" w:eastAsia="仿宋" w:hAnsi="仿宋" w:cs="宋体"/>
          <w:kern w:val="0"/>
          <w:sz w:val="24"/>
          <w:szCs w:val="24"/>
        </w:rPr>
      </w:pPr>
    </w:p>
    <w:sectPr w:rsidR="00AC52EE" w:rsidRPr="001C50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749" w:rsidRDefault="00E86749" w:rsidP="00C4190A">
      <w:r>
        <w:separator/>
      </w:r>
    </w:p>
  </w:endnote>
  <w:endnote w:type="continuationSeparator" w:id="0">
    <w:p w:rsidR="00E86749" w:rsidRDefault="00E86749" w:rsidP="00C4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749" w:rsidRDefault="00E86749" w:rsidP="00C4190A">
      <w:r>
        <w:separator/>
      </w:r>
    </w:p>
  </w:footnote>
  <w:footnote w:type="continuationSeparator" w:id="0">
    <w:p w:rsidR="00E86749" w:rsidRDefault="00E86749" w:rsidP="00C41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42"/>
    <w:rsid w:val="001C509B"/>
    <w:rsid w:val="00363E2C"/>
    <w:rsid w:val="00862D8F"/>
    <w:rsid w:val="009600E1"/>
    <w:rsid w:val="00AB00DF"/>
    <w:rsid w:val="00AC52EE"/>
    <w:rsid w:val="00B26662"/>
    <w:rsid w:val="00C4190A"/>
    <w:rsid w:val="00CA2EAC"/>
    <w:rsid w:val="00D04BEE"/>
    <w:rsid w:val="00D35842"/>
    <w:rsid w:val="00D9566B"/>
    <w:rsid w:val="00E86749"/>
    <w:rsid w:val="00F7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1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190A"/>
    <w:rPr>
      <w:sz w:val="18"/>
      <w:szCs w:val="18"/>
    </w:rPr>
  </w:style>
  <w:style w:type="paragraph" w:styleId="a4">
    <w:name w:val="footer"/>
    <w:basedOn w:val="a"/>
    <w:link w:val="Char0"/>
    <w:uiPriority w:val="99"/>
    <w:unhideWhenUsed/>
    <w:rsid w:val="00C4190A"/>
    <w:pPr>
      <w:tabs>
        <w:tab w:val="center" w:pos="4153"/>
        <w:tab w:val="right" w:pos="8306"/>
      </w:tabs>
      <w:snapToGrid w:val="0"/>
      <w:jc w:val="left"/>
    </w:pPr>
    <w:rPr>
      <w:sz w:val="18"/>
      <w:szCs w:val="18"/>
    </w:rPr>
  </w:style>
  <w:style w:type="character" w:customStyle="1" w:styleId="Char0">
    <w:name w:val="页脚 Char"/>
    <w:basedOn w:val="a0"/>
    <w:link w:val="a4"/>
    <w:uiPriority w:val="99"/>
    <w:rsid w:val="00C419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1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190A"/>
    <w:rPr>
      <w:sz w:val="18"/>
      <w:szCs w:val="18"/>
    </w:rPr>
  </w:style>
  <w:style w:type="paragraph" w:styleId="a4">
    <w:name w:val="footer"/>
    <w:basedOn w:val="a"/>
    <w:link w:val="Char0"/>
    <w:uiPriority w:val="99"/>
    <w:unhideWhenUsed/>
    <w:rsid w:val="00C4190A"/>
    <w:pPr>
      <w:tabs>
        <w:tab w:val="center" w:pos="4153"/>
        <w:tab w:val="right" w:pos="8306"/>
      </w:tabs>
      <w:snapToGrid w:val="0"/>
      <w:jc w:val="left"/>
    </w:pPr>
    <w:rPr>
      <w:sz w:val="18"/>
      <w:szCs w:val="18"/>
    </w:rPr>
  </w:style>
  <w:style w:type="character" w:customStyle="1" w:styleId="Char0">
    <w:name w:val="页脚 Char"/>
    <w:basedOn w:val="a0"/>
    <w:link w:val="a4"/>
    <w:uiPriority w:val="99"/>
    <w:rsid w:val="00C419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8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46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WRGHO</cp:lastModifiedBy>
  <cp:revision>35</cp:revision>
  <cp:lastPrinted>2018-12-27T06:28:00Z</cp:lastPrinted>
  <dcterms:created xsi:type="dcterms:W3CDTF">2018-12-26T03:44:00Z</dcterms:created>
  <dcterms:modified xsi:type="dcterms:W3CDTF">2018-12-27T06:29:00Z</dcterms:modified>
</cp:coreProperties>
</file>