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32" w:rsidRDefault="000B5B32">
      <w:pPr>
        <w:rPr>
          <w:rFonts w:ascii="方正小标宋简体" w:eastAsia="方正小标宋简体" w:hAnsi="方正小标宋简体" w:cs="方正小标宋简体"/>
          <w:color w:val="FF0000"/>
          <w:w w:val="50"/>
          <w:sz w:val="118"/>
          <w:szCs w:val="118"/>
        </w:rPr>
      </w:pPr>
      <w:r>
        <w:rPr>
          <w:rFonts w:ascii="方正小标宋简体" w:eastAsia="方正小标宋简体" w:hAnsi="方正小标宋简体" w:cs="方正小标宋简体" w:hint="eastAsia"/>
          <w:color w:val="FF0000"/>
          <w:w w:val="50"/>
          <w:sz w:val="118"/>
          <w:szCs w:val="118"/>
        </w:rPr>
        <w:t>江西师范大学科学技术学院学生处</w:t>
      </w:r>
    </w:p>
    <w:p w:rsidR="000B5B32" w:rsidRDefault="000B5B32">
      <w:pPr>
        <w:spacing w:line="600" w:lineRule="exact"/>
        <w:jc w:val="center"/>
        <w:rPr>
          <w:rFonts w:ascii="黑体" w:eastAsia="黑体" w:hAnsi="黑体"/>
          <w:sz w:val="84"/>
          <w:szCs w:val="84"/>
        </w:rPr>
      </w:pPr>
    </w:p>
    <w:p w:rsidR="000B5B32" w:rsidRDefault="000B5B32">
      <w:pPr>
        <w:pStyle w:val="a9"/>
        <w:kinsoku w:val="0"/>
        <w:overflowPunct w:val="0"/>
        <w:spacing w:before="0" w:line="600" w:lineRule="exact"/>
        <w:ind w:left="0"/>
        <w:jc w:val="center"/>
        <w:rPr>
          <w:rFonts w:ascii="方正小标宋简体" w:eastAsia="方正小标宋简体" w:hAnsi="方正小标宋简体" w:cs="方正小标宋简体" w:hint="default"/>
          <w:b/>
          <w:bCs/>
          <w:sz w:val="84"/>
          <w:szCs w:val="84"/>
        </w:rPr>
      </w:pPr>
      <w:r>
        <w:rPr>
          <w:rFonts w:ascii="楷体_GB2312" w:eastAsia="楷体_GB2312" w:hAnsi="楷体_GB2312" w:cs="楷体_GB2312"/>
          <w:b/>
          <w:bCs/>
          <w:szCs w:val="32"/>
        </w:rPr>
        <w:t>学工字〔2019〕</w:t>
      </w:r>
      <w:r w:rsidR="001961C4">
        <w:rPr>
          <w:rFonts w:ascii="楷体_GB2312" w:eastAsia="楷体_GB2312" w:hAnsi="楷体_GB2312" w:cs="楷体_GB2312"/>
          <w:b/>
          <w:bCs/>
          <w:szCs w:val="32"/>
        </w:rPr>
        <w:t>3</w:t>
      </w:r>
      <w:r w:rsidR="000155C8">
        <w:rPr>
          <w:rFonts w:ascii="楷体_GB2312" w:eastAsia="楷体_GB2312" w:hAnsi="楷体_GB2312" w:cs="楷体_GB2312"/>
          <w:b/>
          <w:bCs/>
          <w:szCs w:val="32"/>
        </w:rPr>
        <w:t>9</w:t>
      </w:r>
      <w:r>
        <w:rPr>
          <w:rFonts w:ascii="楷体_GB2312" w:eastAsia="楷体_GB2312" w:hAnsi="楷体_GB2312" w:cs="楷体_GB2312"/>
          <w:b/>
          <w:bCs/>
          <w:szCs w:val="32"/>
        </w:rPr>
        <w:t>号</w:t>
      </w:r>
    </w:p>
    <w:p w:rsidR="000B5B32" w:rsidRDefault="00496D7B">
      <w:pPr>
        <w:pStyle w:val="a9"/>
        <w:kinsoku w:val="0"/>
        <w:overflowPunct w:val="0"/>
        <w:spacing w:before="0" w:line="600" w:lineRule="exact"/>
        <w:ind w:left="0"/>
        <w:jc w:val="center"/>
        <w:rPr>
          <w:rFonts w:ascii="方正小标宋简体" w:eastAsia="方正小标宋简体" w:hAnsi="方正小标宋简体" w:cs="方正小标宋简体" w:hint="default"/>
          <w:b/>
          <w:bCs/>
          <w:sz w:val="84"/>
          <w:szCs w:val="84"/>
        </w:rPr>
      </w:pPr>
      <w:r w:rsidRPr="00496D7B">
        <w:rPr>
          <w:rFonts w:ascii="仿宋_GB2312" w:eastAsia="仿宋_GB2312" w:hint="default"/>
          <w:sz w:val="84"/>
          <w:szCs w:val="84"/>
        </w:rPr>
        <w:pict>
          <v:line id="直线 3" o:spid="_x0000_s1027" style="position:absolute;left:0;text-align:left;z-index:251657728" from="-2.4pt,9.85pt" to="458.1pt,9.85pt" strokecolor="red" strokeweight="4.5pt">
            <v:stroke linestyle="thickThin"/>
          </v:line>
        </w:pict>
      </w:r>
    </w:p>
    <w:p w:rsidR="000B5B32" w:rsidRDefault="000B5B32">
      <w:pPr>
        <w:pStyle w:val="a9"/>
        <w:kinsoku w:val="0"/>
        <w:overflowPunct w:val="0"/>
        <w:spacing w:before="0" w:line="600" w:lineRule="exact"/>
        <w:ind w:left="0"/>
        <w:jc w:val="center"/>
        <w:rPr>
          <w:rFonts w:ascii="方正小标宋简体" w:eastAsia="方正小标宋简体" w:hAnsi="方正小标宋简体" w:cs="方正小标宋简体" w:hint="default"/>
          <w:b/>
          <w:bCs/>
          <w:sz w:val="44"/>
          <w:szCs w:val="44"/>
        </w:rPr>
      </w:pPr>
    </w:p>
    <w:p w:rsidR="009A47A5" w:rsidRPr="009A47A5" w:rsidRDefault="000B5B32" w:rsidP="009A47A5">
      <w:pPr>
        <w:pStyle w:val="a9"/>
        <w:kinsoku w:val="0"/>
        <w:overflowPunct w:val="0"/>
        <w:spacing w:line="600" w:lineRule="exact"/>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关于</w:t>
      </w:r>
      <w:r w:rsidR="009A47A5" w:rsidRPr="009A47A5">
        <w:rPr>
          <w:rFonts w:ascii="方正小标宋简体" w:eastAsia="方正小标宋简体" w:hAnsi="方正小标宋简体" w:cs="方正小标宋简体"/>
          <w:sz w:val="44"/>
          <w:szCs w:val="44"/>
        </w:rPr>
        <w:t>做好共青校区学生</w:t>
      </w:r>
      <w:r w:rsidR="008D59E0">
        <w:rPr>
          <w:rFonts w:ascii="方正小标宋简体" w:eastAsia="方正小标宋简体" w:hAnsi="方正小标宋简体" w:cs="方正小标宋简体"/>
          <w:sz w:val="44"/>
          <w:szCs w:val="44"/>
        </w:rPr>
        <w:t>2019年</w:t>
      </w:r>
    </w:p>
    <w:p w:rsidR="000B5B32" w:rsidRDefault="009A47A5" w:rsidP="009A47A5">
      <w:pPr>
        <w:pStyle w:val="a9"/>
        <w:kinsoku w:val="0"/>
        <w:overflowPunct w:val="0"/>
        <w:spacing w:before="0" w:line="600" w:lineRule="exact"/>
        <w:ind w:left="0"/>
        <w:jc w:val="center"/>
        <w:rPr>
          <w:rFonts w:ascii="方正小标宋简体" w:eastAsia="方正小标宋简体" w:hAnsi="方正小标宋简体" w:cs="方正小标宋简体" w:hint="default"/>
          <w:sz w:val="44"/>
          <w:szCs w:val="44"/>
        </w:rPr>
      </w:pPr>
      <w:r w:rsidRPr="009A47A5">
        <w:rPr>
          <w:rFonts w:ascii="方正小标宋简体" w:eastAsia="方正小标宋简体" w:hAnsi="方正小标宋简体" w:cs="方正小标宋简体"/>
          <w:sz w:val="44"/>
          <w:szCs w:val="44"/>
        </w:rPr>
        <w:t>暑期留校住宿管理工作的通知</w:t>
      </w:r>
    </w:p>
    <w:p w:rsidR="000B5B32" w:rsidRDefault="000B5B32">
      <w:pPr>
        <w:adjustRightInd w:val="0"/>
        <w:snapToGrid w:val="0"/>
        <w:spacing w:line="360" w:lineRule="auto"/>
        <w:ind w:firstLineChars="200" w:firstLine="640"/>
        <w:jc w:val="center"/>
        <w:rPr>
          <w:rFonts w:ascii="黑体" w:eastAsia="黑体" w:hAnsi="黑体"/>
          <w:sz w:val="32"/>
          <w:szCs w:val="32"/>
        </w:rPr>
      </w:pPr>
    </w:p>
    <w:p w:rsidR="000B5B32" w:rsidRPr="00944BBA" w:rsidRDefault="000B5B32" w:rsidP="00944BBA">
      <w:pPr>
        <w:adjustRightInd w:val="0"/>
        <w:snapToGrid w:val="0"/>
        <w:spacing w:line="600" w:lineRule="exact"/>
        <w:rPr>
          <w:rFonts w:ascii="仿宋" w:eastAsia="仿宋" w:hAnsi="仿宋"/>
          <w:sz w:val="32"/>
          <w:szCs w:val="32"/>
        </w:rPr>
      </w:pPr>
      <w:r w:rsidRPr="00944BBA">
        <w:rPr>
          <w:rFonts w:ascii="仿宋" w:eastAsia="仿宋" w:hAnsi="仿宋" w:hint="eastAsia"/>
          <w:sz w:val="32"/>
          <w:szCs w:val="32"/>
        </w:rPr>
        <w:t>各</w:t>
      </w:r>
      <w:r w:rsidR="00E17843" w:rsidRPr="00944BBA">
        <w:rPr>
          <w:rFonts w:ascii="仿宋" w:eastAsia="仿宋" w:hAnsi="仿宋" w:hint="eastAsia"/>
          <w:sz w:val="32"/>
          <w:szCs w:val="32"/>
        </w:rPr>
        <w:t>教学院</w:t>
      </w:r>
      <w:r w:rsidRPr="00944BBA">
        <w:rPr>
          <w:rFonts w:ascii="仿宋" w:eastAsia="仿宋" w:hAnsi="仿宋" w:hint="eastAsia"/>
          <w:sz w:val="32"/>
          <w:szCs w:val="32"/>
        </w:rPr>
        <w:t>：</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根据工作实际，经学院研究，2019年共青校区暑期原则上不安排学生留校住宿。但考虑到暑期集训、“三下乡”社会实践等特殊原因，学院同意部分学生经过审批后留校集中住宿。为加强对暑期留校住宿学生的有效管理，维护学院安全稳定，现就2019年暑期留校住宿学生有关事项通知如下：</w:t>
      </w:r>
    </w:p>
    <w:p w:rsidR="009A47A5" w:rsidRPr="009A47A5" w:rsidRDefault="009A47A5" w:rsidP="008D59E0">
      <w:pPr>
        <w:pStyle w:val="a9"/>
        <w:kinsoku w:val="0"/>
        <w:overflowPunct w:val="0"/>
        <w:adjustRightInd w:val="0"/>
        <w:snapToGrid w:val="0"/>
        <w:spacing w:line="600" w:lineRule="exact"/>
        <w:ind w:firstLineChars="200" w:firstLine="643"/>
        <w:rPr>
          <w:rFonts w:ascii="仿宋" w:eastAsia="仿宋" w:hAnsi="仿宋" w:hint="default"/>
          <w:b/>
          <w:szCs w:val="32"/>
        </w:rPr>
      </w:pPr>
      <w:r w:rsidRPr="009A47A5">
        <w:rPr>
          <w:rFonts w:ascii="仿宋" w:eastAsia="仿宋" w:hAnsi="仿宋"/>
          <w:b/>
          <w:szCs w:val="32"/>
        </w:rPr>
        <w:t>一、暑期留校住宿学生范围</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（一）参加“三下乡”暑期社会实践活动，需要在学校住宿的学生（须出具院团委相关文件及人员名单）；</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（二）参加暑期各种比赛（竞赛）需要在校集训的学生（须</w:t>
      </w:r>
      <w:r w:rsidRPr="009A47A5">
        <w:rPr>
          <w:rFonts w:ascii="仿宋" w:eastAsia="仿宋" w:hAnsi="仿宋"/>
          <w:szCs w:val="32"/>
        </w:rPr>
        <w:lastRenderedPageBreak/>
        <w:t>由相关教学院出具参赛文件和备赛名单）；</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（三）参加暑期集训的国旗班学员；</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（四）其他有特殊情况确需留校住宿；</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（五）青山湖校区学生考研留校管理工作安排将另行通知。</w:t>
      </w:r>
    </w:p>
    <w:p w:rsidR="009A47A5" w:rsidRPr="009A47A5" w:rsidRDefault="009A47A5" w:rsidP="009A47A5">
      <w:pPr>
        <w:pStyle w:val="a9"/>
        <w:kinsoku w:val="0"/>
        <w:overflowPunct w:val="0"/>
        <w:adjustRightInd w:val="0"/>
        <w:snapToGrid w:val="0"/>
        <w:spacing w:line="600" w:lineRule="exact"/>
        <w:ind w:firstLineChars="200" w:firstLine="643"/>
        <w:rPr>
          <w:rFonts w:ascii="仿宋" w:eastAsia="仿宋" w:hAnsi="仿宋" w:hint="default"/>
          <w:b/>
          <w:szCs w:val="32"/>
        </w:rPr>
      </w:pPr>
      <w:r w:rsidRPr="009A47A5">
        <w:rPr>
          <w:rFonts w:ascii="仿宋" w:eastAsia="仿宋" w:hAnsi="仿宋"/>
          <w:b/>
          <w:szCs w:val="32"/>
        </w:rPr>
        <w:t>二、学生申请留校住宿手续的办理</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（一）学生本人填写《江西师范大学科学技术学院学生暑假留校住宿申请表》（以下简称《申请表》见附件1）并各打印一式二份。</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（二）学生本人认真填写《申请表》（一式二份）中的个人信息、留校住宿时间、留校事由等。</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（三）学生本人认真阅读《申请表》中的“学生安全文明承诺”要求，如果同意承诺则</w:t>
      </w:r>
      <w:proofErr w:type="gramStart"/>
      <w:r w:rsidRPr="009A47A5">
        <w:rPr>
          <w:rFonts w:ascii="仿宋" w:eastAsia="仿宋" w:hAnsi="仿宋"/>
          <w:szCs w:val="32"/>
        </w:rPr>
        <w:t>请签署</w:t>
      </w:r>
      <w:proofErr w:type="gramEnd"/>
      <w:r w:rsidR="0034520B">
        <w:rPr>
          <w:rFonts w:ascii="仿宋" w:eastAsia="仿宋" w:hAnsi="仿宋"/>
          <w:szCs w:val="32"/>
        </w:rPr>
        <w:t>本人</w:t>
      </w:r>
      <w:r w:rsidRPr="009A47A5">
        <w:rPr>
          <w:rFonts w:ascii="仿宋" w:eastAsia="仿宋" w:hAnsi="仿宋"/>
          <w:szCs w:val="32"/>
        </w:rPr>
        <w:t>姓名。</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（四）学生本人认真阅读《申请表》中的“家长意见”要求，按照要求将提供家长承诺相关材料，辅导员审核后签署意见，承诺材料须打印一式两份，交至辅导员。</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（五）学生本人填写打印《江西师范大学科学技术学院学生寒暑假留校期间安全责任协议书》（见附件3，以下简称《协议书》）一式二份并签署自己的姓名，交至辅导员。</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（六）组织单位填写《江西师范大学科学技术学院暑期留校住宿学生情况统计表》（见附件2）一式二份，组织单位负责人</w:t>
      </w:r>
      <w:r w:rsidRPr="009A47A5">
        <w:rPr>
          <w:rFonts w:ascii="仿宋" w:eastAsia="仿宋" w:hAnsi="仿宋"/>
          <w:szCs w:val="32"/>
        </w:rPr>
        <w:lastRenderedPageBreak/>
        <w:t>/组织老师签字盖章后，组织单位、学生处各执一份。</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（七）辅导员将本班暑期留校学生的《申请表》（一式二份）、《协议书》（一式二份）统一交给教学院党总支副书记签署意见，《申请表》、《协议书》教学院、学生处各执一份。</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留校住宿的学生除需要办理家长同意事项外，还需组织老师和组织</w:t>
      </w:r>
      <w:r w:rsidR="00704890">
        <w:rPr>
          <w:rFonts w:ascii="仿宋" w:eastAsia="仿宋" w:hAnsi="仿宋"/>
          <w:szCs w:val="32"/>
        </w:rPr>
        <w:t>单位</w:t>
      </w:r>
      <w:r w:rsidRPr="009A47A5">
        <w:rPr>
          <w:rFonts w:ascii="仿宋" w:eastAsia="仿宋" w:hAnsi="仿宋"/>
          <w:szCs w:val="32"/>
        </w:rPr>
        <w:t>负责人签署审批意见，并附上相关文件或其他证明材料。所有学生留校住宿期间，组织</w:t>
      </w:r>
      <w:r w:rsidR="00704890">
        <w:rPr>
          <w:rFonts w:ascii="仿宋" w:eastAsia="仿宋" w:hAnsi="仿宋"/>
          <w:szCs w:val="32"/>
        </w:rPr>
        <w:t>单位</w:t>
      </w:r>
      <w:r w:rsidRPr="009A47A5">
        <w:rPr>
          <w:rFonts w:ascii="仿宋" w:eastAsia="仿宋" w:hAnsi="仿宋"/>
          <w:szCs w:val="32"/>
        </w:rPr>
        <w:t>应加强教育和管理。学生留校住宿期满，组织</w:t>
      </w:r>
      <w:r w:rsidR="00704890">
        <w:rPr>
          <w:rFonts w:ascii="仿宋" w:eastAsia="仿宋" w:hAnsi="仿宋"/>
          <w:szCs w:val="32"/>
        </w:rPr>
        <w:t>单位</w:t>
      </w:r>
      <w:r w:rsidRPr="009A47A5">
        <w:rPr>
          <w:rFonts w:ascii="仿宋" w:eastAsia="仿宋" w:hAnsi="仿宋"/>
          <w:szCs w:val="32"/>
        </w:rPr>
        <w:t>应督促其立即返乡。</w:t>
      </w:r>
    </w:p>
    <w:p w:rsidR="009A47A5" w:rsidRPr="009A47A5" w:rsidRDefault="009A47A5" w:rsidP="009A47A5">
      <w:pPr>
        <w:pStyle w:val="a9"/>
        <w:kinsoku w:val="0"/>
        <w:overflowPunct w:val="0"/>
        <w:adjustRightInd w:val="0"/>
        <w:snapToGrid w:val="0"/>
        <w:spacing w:line="600" w:lineRule="exact"/>
        <w:ind w:firstLineChars="200" w:firstLine="643"/>
        <w:rPr>
          <w:rFonts w:ascii="仿宋" w:eastAsia="仿宋" w:hAnsi="仿宋" w:hint="default"/>
          <w:b/>
          <w:szCs w:val="32"/>
        </w:rPr>
      </w:pPr>
      <w:r w:rsidRPr="009A47A5">
        <w:rPr>
          <w:rFonts w:ascii="仿宋" w:eastAsia="仿宋" w:hAnsi="仿宋"/>
          <w:b/>
          <w:szCs w:val="32"/>
        </w:rPr>
        <w:t>三、工作要求</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（一）新宿舍安排</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留校学生新宿舍根据具体申请情况</w:t>
      </w:r>
      <w:proofErr w:type="gramStart"/>
      <w:r w:rsidRPr="009A47A5">
        <w:rPr>
          <w:rFonts w:ascii="仿宋" w:eastAsia="仿宋" w:hAnsi="仿宋"/>
          <w:szCs w:val="32"/>
        </w:rPr>
        <w:t>由宿管部门</w:t>
      </w:r>
      <w:proofErr w:type="gramEnd"/>
      <w:r w:rsidRPr="009A47A5">
        <w:rPr>
          <w:rFonts w:ascii="仿宋" w:eastAsia="仿宋" w:hAnsi="仿宋"/>
          <w:szCs w:val="32"/>
        </w:rPr>
        <w:t>（团委）统一安排、集中住宿，具体宿舍号另行通知。</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（二）加强留校学生的安全教育</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组织单位、教学院要在放假前对留校学生集中进行一次安全纪律教育，严禁学生违章用电、下河游泳、晚寝不归、私带校外人员留宿、酗酒打架等。同时，要教育学生要珍惜留校机会，勤奋学习，努力实践。要求留校学生遵守学校暑期留校住宿学生管理有关规定，服从管理，确保安全。</w:t>
      </w:r>
    </w:p>
    <w:p w:rsidR="009A47A5" w:rsidRPr="009A47A5" w:rsidRDefault="009A47A5" w:rsidP="008D59E0">
      <w:pPr>
        <w:pStyle w:val="a9"/>
        <w:kinsoku w:val="0"/>
        <w:overflowPunct w:val="0"/>
        <w:adjustRightInd w:val="0"/>
        <w:snapToGrid w:val="0"/>
        <w:spacing w:line="600" w:lineRule="exact"/>
        <w:ind w:firstLineChars="150" w:firstLine="480"/>
        <w:rPr>
          <w:rFonts w:ascii="仿宋" w:eastAsia="仿宋" w:hAnsi="仿宋" w:hint="default"/>
          <w:szCs w:val="32"/>
        </w:rPr>
      </w:pPr>
      <w:r w:rsidRPr="009A47A5">
        <w:rPr>
          <w:rFonts w:ascii="仿宋" w:eastAsia="仿宋" w:hAnsi="仿宋"/>
          <w:szCs w:val="32"/>
        </w:rPr>
        <w:t>（三）加强留校学生的安全管理</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1.排查隐患。7月1日之前，各教学院要组织辅导员、学生</w:t>
      </w:r>
      <w:r w:rsidRPr="009A47A5">
        <w:rPr>
          <w:rFonts w:ascii="仿宋" w:eastAsia="仿宋" w:hAnsi="仿宋"/>
          <w:szCs w:val="32"/>
        </w:rPr>
        <w:lastRenderedPageBreak/>
        <w:t>干部和党员骨干，在宿舍管理部门的配合下，对学生宿舍进行一次彻底的安全检查，对影响学生的安全隐患进行集中清理和排除。</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2.规范管理。各</w:t>
      </w:r>
      <w:r w:rsidR="00704890">
        <w:rPr>
          <w:rFonts w:ascii="仿宋" w:eastAsia="仿宋" w:hAnsi="仿宋"/>
          <w:szCs w:val="32"/>
        </w:rPr>
        <w:t>教学院</w:t>
      </w:r>
      <w:r w:rsidRPr="009A47A5">
        <w:rPr>
          <w:rFonts w:ascii="仿宋" w:eastAsia="仿宋" w:hAnsi="仿宋"/>
          <w:szCs w:val="32"/>
        </w:rPr>
        <w:t>要加强对学生的教育和管理，严禁学生留宿校外人员和异性，严禁学生将易燃、易爆及毒害物品带入宿舍，保持宿舍卫生干净整洁。一旦发现违规违纪学生，要严肃处理，不允许再继续留校住宿。</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3.</w:t>
      </w:r>
      <w:r w:rsidR="00A00695">
        <w:rPr>
          <w:rFonts w:ascii="仿宋" w:eastAsia="仿宋" w:hAnsi="仿宋"/>
          <w:szCs w:val="32"/>
        </w:rPr>
        <w:t>加强督查。暑期值班人员和相关组织单位</w:t>
      </w:r>
      <w:r w:rsidRPr="009A47A5">
        <w:rPr>
          <w:rFonts w:ascii="仿宋" w:eastAsia="仿宋" w:hAnsi="仿宋"/>
          <w:szCs w:val="32"/>
        </w:rPr>
        <w:t>要经常深入留校学生宿舍，把握学生思想动态，加强督促检查，及时报告和处理存在的问题。</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4.保持信息畅通。各组织单位、教学院之间要及时通报情况，同时要在学生中组建一支由骨干组成的暑假安全工作信息队伍，随时了解和掌握学生动态，确保信息渠道畅通。</w:t>
      </w:r>
    </w:p>
    <w:p w:rsidR="009A47A5" w:rsidRPr="009A47A5" w:rsidRDefault="009A47A5" w:rsidP="008D59E0">
      <w:pPr>
        <w:pStyle w:val="a9"/>
        <w:kinsoku w:val="0"/>
        <w:overflowPunct w:val="0"/>
        <w:adjustRightInd w:val="0"/>
        <w:snapToGrid w:val="0"/>
        <w:spacing w:line="600" w:lineRule="exact"/>
        <w:ind w:firstLineChars="100" w:firstLine="320"/>
        <w:rPr>
          <w:rFonts w:ascii="仿宋" w:eastAsia="仿宋" w:hAnsi="仿宋" w:hint="default"/>
          <w:szCs w:val="32"/>
        </w:rPr>
      </w:pPr>
      <w:r w:rsidRPr="009A47A5">
        <w:rPr>
          <w:rFonts w:ascii="仿宋" w:eastAsia="仿宋" w:hAnsi="仿宋"/>
          <w:szCs w:val="32"/>
        </w:rPr>
        <w:t>（四）</w:t>
      </w:r>
      <w:r w:rsidR="00704890">
        <w:rPr>
          <w:rFonts w:ascii="仿宋" w:eastAsia="仿宋" w:hAnsi="仿宋"/>
          <w:szCs w:val="32"/>
        </w:rPr>
        <w:t>各</w:t>
      </w:r>
      <w:r w:rsidRPr="009A47A5">
        <w:rPr>
          <w:rFonts w:ascii="仿宋" w:eastAsia="仿宋" w:hAnsi="仿宋"/>
          <w:szCs w:val="32"/>
        </w:rPr>
        <w:t>组织单位、</w:t>
      </w:r>
      <w:proofErr w:type="gramStart"/>
      <w:r w:rsidRPr="009A47A5">
        <w:rPr>
          <w:rFonts w:ascii="仿宋" w:eastAsia="仿宋" w:hAnsi="仿宋"/>
          <w:szCs w:val="32"/>
        </w:rPr>
        <w:t>教学院请于</w:t>
      </w:r>
      <w:proofErr w:type="gramEnd"/>
      <w:r w:rsidRPr="009A47A5">
        <w:rPr>
          <w:rFonts w:ascii="仿宋" w:eastAsia="仿宋" w:hAnsi="仿宋"/>
          <w:szCs w:val="32"/>
        </w:rPr>
        <w:t>6月24日前，将留校学生相关材料统一送学生处李昕处，电子表发至邮箱：xsswglzx@163.com 。</w:t>
      </w:r>
    </w:p>
    <w:p w:rsidR="009A47A5" w:rsidRDefault="009A47A5" w:rsidP="009A47A5">
      <w:pPr>
        <w:pStyle w:val="a9"/>
        <w:kinsoku w:val="0"/>
        <w:overflowPunct w:val="0"/>
        <w:adjustRightInd w:val="0"/>
        <w:snapToGrid w:val="0"/>
        <w:spacing w:line="600" w:lineRule="exact"/>
        <w:ind w:firstLineChars="200" w:firstLine="643"/>
        <w:rPr>
          <w:rFonts w:ascii="仿宋" w:eastAsia="仿宋" w:hAnsi="仿宋" w:hint="default"/>
          <w:b/>
          <w:szCs w:val="32"/>
        </w:rPr>
      </w:pPr>
      <w:r w:rsidRPr="009A47A5">
        <w:rPr>
          <w:rFonts w:ascii="仿宋" w:eastAsia="仿宋" w:hAnsi="仿宋"/>
          <w:b/>
          <w:szCs w:val="32"/>
        </w:rPr>
        <w:t>未尽事宜，请联系学生处：</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b/>
          <w:szCs w:val="32"/>
        </w:rPr>
      </w:pPr>
      <w:r w:rsidRPr="009A47A5">
        <w:rPr>
          <w:rFonts w:ascii="仿宋" w:eastAsia="仿宋" w:hAnsi="仿宋"/>
          <w:szCs w:val="32"/>
        </w:rPr>
        <w:t>朱老师，联系电话:0792-3561732。</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附件：</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lastRenderedPageBreak/>
        <w:t>1.江西师范大学科学技术学院学生暑假留校住宿申请表</w:t>
      </w:r>
    </w:p>
    <w:p w:rsidR="009A47A5" w:rsidRPr="009A47A5" w:rsidRDefault="009A47A5" w:rsidP="009A47A5">
      <w:pPr>
        <w:pStyle w:val="a9"/>
        <w:kinsoku w:val="0"/>
        <w:overflowPunct w:val="0"/>
        <w:adjustRightInd w:val="0"/>
        <w:snapToGrid w:val="0"/>
        <w:spacing w:line="600" w:lineRule="exact"/>
        <w:ind w:firstLineChars="200" w:firstLine="640"/>
        <w:rPr>
          <w:rFonts w:ascii="仿宋" w:eastAsia="仿宋" w:hAnsi="仿宋" w:hint="default"/>
          <w:szCs w:val="32"/>
        </w:rPr>
      </w:pPr>
      <w:r w:rsidRPr="009A47A5">
        <w:rPr>
          <w:rFonts w:ascii="仿宋" w:eastAsia="仿宋" w:hAnsi="仿宋"/>
          <w:szCs w:val="32"/>
        </w:rPr>
        <w:t>2.江西师范大学科学技术学院暑期留校住宿学生情况统计表</w:t>
      </w:r>
    </w:p>
    <w:p w:rsidR="000B5B32" w:rsidRPr="00944BBA" w:rsidRDefault="009A47A5" w:rsidP="009A47A5">
      <w:pPr>
        <w:pStyle w:val="a9"/>
        <w:kinsoku w:val="0"/>
        <w:overflowPunct w:val="0"/>
        <w:adjustRightInd w:val="0"/>
        <w:snapToGrid w:val="0"/>
        <w:spacing w:line="600" w:lineRule="exact"/>
        <w:ind w:left="0" w:firstLineChars="200" w:firstLine="640"/>
        <w:rPr>
          <w:rFonts w:ascii="仿宋" w:eastAsia="仿宋" w:hAnsi="仿宋" w:hint="default"/>
          <w:szCs w:val="32"/>
        </w:rPr>
      </w:pPr>
      <w:r w:rsidRPr="009A47A5">
        <w:rPr>
          <w:rFonts w:ascii="仿宋" w:eastAsia="仿宋" w:hAnsi="仿宋"/>
          <w:szCs w:val="32"/>
        </w:rPr>
        <w:t>3.江西师范大学科学技术学院学生寒暑假留校期间安全责任协议书</w:t>
      </w:r>
    </w:p>
    <w:p w:rsidR="000B5B32" w:rsidRPr="00944BBA" w:rsidRDefault="000B5B32">
      <w:pPr>
        <w:spacing w:line="580" w:lineRule="exact"/>
        <w:jc w:val="center"/>
        <w:rPr>
          <w:rFonts w:ascii="仿宋" w:eastAsia="仿宋" w:hAnsi="仿宋"/>
          <w:sz w:val="32"/>
          <w:szCs w:val="32"/>
        </w:rPr>
      </w:pPr>
      <w:r w:rsidRPr="00944BBA">
        <w:rPr>
          <w:rFonts w:ascii="仿宋" w:eastAsia="仿宋" w:hAnsi="仿宋" w:hint="eastAsia"/>
          <w:sz w:val="32"/>
          <w:szCs w:val="32"/>
        </w:rPr>
        <w:t xml:space="preserve">                         </w:t>
      </w:r>
    </w:p>
    <w:p w:rsidR="006923E2" w:rsidRPr="00944BBA" w:rsidRDefault="006923E2" w:rsidP="00C66491">
      <w:pPr>
        <w:spacing w:line="580" w:lineRule="exact"/>
        <w:rPr>
          <w:rFonts w:ascii="仿宋" w:eastAsia="仿宋" w:hAnsi="仿宋"/>
          <w:sz w:val="32"/>
          <w:szCs w:val="32"/>
        </w:rPr>
      </w:pPr>
    </w:p>
    <w:p w:rsidR="00944BBA" w:rsidRDefault="000B5B32" w:rsidP="00944BBA">
      <w:pPr>
        <w:spacing w:line="580" w:lineRule="exact"/>
        <w:jc w:val="center"/>
        <w:rPr>
          <w:rFonts w:ascii="仿宋" w:eastAsia="仿宋" w:hAnsi="仿宋"/>
          <w:sz w:val="32"/>
          <w:szCs w:val="32"/>
        </w:rPr>
      </w:pPr>
      <w:r w:rsidRPr="00944BBA">
        <w:rPr>
          <w:rFonts w:ascii="仿宋" w:eastAsia="仿宋" w:hAnsi="仿宋" w:hint="eastAsia"/>
          <w:sz w:val="32"/>
          <w:szCs w:val="32"/>
        </w:rPr>
        <w:t xml:space="preserve">   </w:t>
      </w:r>
      <w:r w:rsidR="00C66491" w:rsidRPr="00944BBA">
        <w:rPr>
          <w:rFonts w:ascii="仿宋" w:eastAsia="仿宋" w:hAnsi="仿宋" w:hint="eastAsia"/>
          <w:sz w:val="32"/>
          <w:szCs w:val="32"/>
        </w:rPr>
        <w:t xml:space="preserve">                    江西师范大学科学技术学院</w:t>
      </w:r>
      <w:r w:rsidRPr="00944BBA">
        <w:rPr>
          <w:rFonts w:ascii="仿宋" w:eastAsia="仿宋" w:hAnsi="仿宋"/>
          <w:sz w:val="32"/>
          <w:szCs w:val="32"/>
        </w:rPr>
        <w:t>学</w:t>
      </w:r>
      <w:r w:rsidRPr="00944BBA">
        <w:rPr>
          <w:rFonts w:ascii="仿宋" w:eastAsia="仿宋" w:hAnsi="仿宋" w:hint="eastAsia"/>
          <w:sz w:val="32"/>
          <w:szCs w:val="32"/>
        </w:rPr>
        <w:t>生处</w:t>
      </w:r>
      <w:r w:rsidR="00944BBA">
        <w:rPr>
          <w:rFonts w:ascii="仿宋" w:eastAsia="仿宋" w:hAnsi="仿宋" w:hint="eastAsia"/>
          <w:sz w:val="32"/>
          <w:szCs w:val="32"/>
        </w:rPr>
        <w:t xml:space="preserve">     </w:t>
      </w:r>
    </w:p>
    <w:p w:rsidR="00272A87" w:rsidRPr="00944BBA" w:rsidRDefault="00944BBA" w:rsidP="00944BBA">
      <w:pPr>
        <w:spacing w:line="580" w:lineRule="exact"/>
        <w:jc w:val="center"/>
        <w:rPr>
          <w:rFonts w:ascii="仿宋" w:eastAsia="仿宋" w:hAnsi="仿宋"/>
          <w:sz w:val="32"/>
          <w:szCs w:val="32"/>
        </w:rPr>
      </w:pPr>
      <w:r>
        <w:rPr>
          <w:rFonts w:ascii="仿宋" w:eastAsia="仿宋" w:hAnsi="仿宋" w:hint="eastAsia"/>
          <w:sz w:val="32"/>
          <w:szCs w:val="32"/>
        </w:rPr>
        <w:t xml:space="preserve">                        </w:t>
      </w:r>
      <w:r w:rsidR="000B5B32" w:rsidRPr="00944BBA">
        <w:rPr>
          <w:rFonts w:ascii="仿宋" w:eastAsia="仿宋" w:hAnsi="仿宋" w:hint="eastAsia"/>
          <w:sz w:val="32"/>
          <w:szCs w:val="32"/>
        </w:rPr>
        <w:t>2019年</w:t>
      </w:r>
      <w:r w:rsidR="009A47A5">
        <w:rPr>
          <w:rFonts w:ascii="仿宋" w:eastAsia="仿宋" w:hAnsi="仿宋" w:hint="eastAsia"/>
          <w:sz w:val="32"/>
          <w:szCs w:val="32"/>
        </w:rPr>
        <w:t>6</w:t>
      </w:r>
      <w:r w:rsidR="000B5B32" w:rsidRPr="00944BBA">
        <w:rPr>
          <w:rFonts w:ascii="仿宋" w:eastAsia="仿宋" w:hAnsi="仿宋" w:hint="eastAsia"/>
          <w:sz w:val="32"/>
          <w:szCs w:val="32"/>
        </w:rPr>
        <w:t>月</w:t>
      </w:r>
      <w:r w:rsidR="009A47A5">
        <w:rPr>
          <w:rFonts w:ascii="仿宋" w:eastAsia="仿宋" w:hAnsi="仿宋" w:hint="eastAsia"/>
          <w:sz w:val="32"/>
          <w:szCs w:val="32"/>
        </w:rPr>
        <w:t>14</w:t>
      </w:r>
      <w:r w:rsidR="000B5B32" w:rsidRPr="00944BBA">
        <w:rPr>
          <w:rFonts w:ascii="仿宋" w:eastAsia="仿宋" w:hAnsi="仿宋" w:hint="eastAsia"/>
          <w:sz w:val="32"/>
          <w:szCs w:val="32"/>
        </w:rPr>
        <w:t>日</w:t>
      </w:r>
    </w:p>
    <w:p w:rsidR="00272A87" w:rsidRDefault="00272A87" w:rsidP="00272A87">
      <w:pPr>
        <w:spacing w:line="580" w:lineRule="exact"/>
        <w:ind w:firstLineChars="1900" w:firstLine="6080"/>
        <w:rPr>
          <w:rFonts w:ascii="宋体" w:hAnsi="宋体"/>
          <w:sz w:val="32"/>
          <w:szCs w:val="32"/>
        </w:rPr>
      </w:pPr>
    </w:p>
    <w:p w:rsidR="00272A87" w:rsidRDefault="00272A87" w:rsidP="00272A87">
      <w:pPr>
        <w:spacing w:line="580" w:lineRule="exact"/>
        <w:ind w:firstLineChars="1900" w:firstLine="6080"/>
        <w:rPr>
          <w:rFonts w:ascii="宋体" w:hAnsi="宋体"/>
          <w:sz w:val="32"/>
          <w:szCs w:val="32"/>
        </w:rPr>
      </w:pPr>
    </w:p>
    <w:tbl>
      <w:tblPr>
        <w:tblpPr w:leftFromText="180" w:rightFromText="180" w:vertAnchor="text" w:horzAnchor="margin" w:tblpXSpec="center" w:tblpY="5670"/>
        <w:tblOverlap w:val="never"/>
        <w:tblW w:w="0" w:type="auto"/>
        <w:tblBorders>
          <w:top w:val="single" w:sz="8" w:space="0" w:color="000000"/>
          <w:bottom w:val="single" w:sz="8" w:space="0" w:color="000000"/>
          <w:insideH w:val="single" w:sz="6" w:space="0" w:color="000000"/>
          <w:insideV w:val="single" w:sz="6" w:space="0" w:color="auto"/>
        </w:tblBorders>
        <w:tblLayout w:type="fixed"/>
        <w:tblLook w:val="0000"/>
      </w:tblPr>
      <w:tblGrid>
        <w:gridCol w:w="8820"/>
      </w:tblGrid>
      <w:tr w:rsidR="009A47A5" w:rsidTr="009A47A5">
        <w:trPr>
          <w:trHeight w:val="454"/>
        </w:trPr>
        <w:tc>
          <w:tcPr>
            <w:tcW w:w="8820" w:type="dxa"/>
            <w:tcBorders>
              <w:top w:val="single" w:sz="6" w:space="0" w:color="000000"/>
              <w:left w:val="nil"/>
              <w:right w:val="nil"/>
            </w:tcBorders>
            <w:vAlign w:val="center"/>
          </w:tcPr>
          <w:p w:rsidR="009A47A5" w:rsidRDefault="009A47A5" w:rsidP="009A47A5">
            <w:pPr>
              <w:jc w:val="left"/>
              <w:rPr>
                <w:rFonts w:eastAsia="仿宋_GB2312"/>
                <w:sz w:val="24"/>
              </w:rPr>
            </w:pPr>
            <w:r>
              <w:rPr>
                <w:rFonts w:eastAsia="仿宋_GB2312"/>
                <w:sz w:val="24"/>
              </w:rPr>
              <w:t>江西师范大学科学技术学院</w:t>
            </w:r>
            <w:r>
              <w:rPr>
                <w:rFonts w:eastAsia="仿宋_GB2312" w:hint="eastAsia"/>
                <w:sz w:val="24"/>
              </w:rPr>
              <w:t>学生处</w:t>
            </w:r>
            <w:r>
              <w:rPr>
                <w:rFonts w:eastAsia="仿宋_GB2312" w:hint="eastAsia"/>
                <w:sz w:val="24"/>
              </w:rPr>
              <w:t xml:space="preserve">                       </w:t>
            </w:r>
            <w:r>
              <w:rPr>
                <w:rFonts w:eastAsia="仿宋_GB2312"/>
                <w:sz w:val="24"/>
              </w:rPr>
              <w:t>201</w:t>
            </w:r>
            <w:r>
              <w:rPr>
                <w:rFonts w:eastAsia="仿宋_GB2312" w:hint="eastAsia"/>
                <w:sz w:val="24"/>
              </w:rPr>
              <w:t>9</w:t>
            </w:r>
            <w:r>
              <w:rPr>
                <w:rFonts w:eastAsia="仿宋_GB2312"/>
                <w:sz w:val="24"/>
              </w:rPr>
              <w:t>年</w:t>
            </w:r>
            <w:r>
              <w:rPr>
                <w:rFonts w:eastAsia="仿宋_GB2312" w:hint="eastAsia"/>
                <w:sz w:val="24"/>
              </w:rPr>
              <w:t>6</w:t>
            </w:r>
            <w:r>
              <w:rPr>
                <w:rFonts w:eastAsia="仿宋_GB2312"/>
                <w:sz w:val="24"/>
              </w:rPr>
              <w:t>月</w:t>
            </w:r>
            <w:r>
              <w:rPr>
                <w:rFonts w:eastAsia="仿宋_GB2312" w:hint="eastAsia"/>
                <w:sz w:val="24"/>
              </w:rPr>
              <w:t>14</w:t>
            </w:r>
            <w:r>
              <w:rPr>
                <w:rFonts w:eastAsia="仿宋_GB2312"/>
                <w:sz w:val="24"/>
              </w:rPr>
              <w:t>日印发</w:t>
            </w:r>
          </w:p>
        </w:tc>
      </w:tr>
    </w:tbl>
    <w:p w:rsidR="00272A87" w:rsidRDefault="00272A87"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Default="009A47A5" w:rsidP="00272A87">
      <w:pPr>
        <w:spacing w:line="580" w:lineRule="exact"/>
        <w:ind w:firstLineChars="200" w:firstLine="640"/>
        <w:jc w:val="left"/>
        <w:rPr>
          <w:rFonts w:ascii="宋体" w:hAnsi="宋体"/>
          <w:sz w:val="32"/>
          <w:szCs w:val="32"/>
        </w:rPr>
      </w:pPr>
    </w:p>
    <w:p w:rsidR="009A47A5" w:rsidRPr="009A47A5" w:rsidRDefault="009A47A5" w:rsidP="009A47A5">
      <w:pPr>
        <w:spacing w:line="560" w:lineRule="exact"/>
        <w:rPr>
          <w:rFonts w:ascii="仿宋" w:eastAsia="仿宋" w:hAnsi="仿宋"/>
          <w:b/>
          <w:color w:val="333333"/>
          <w:kern w:val="0"/>
          <w:sz w:val="32"/>
          <w:szCs w:val="32"/>
        </w:rPr>
      </w:pPr>
      <w:r w:rsidRPr="009A47A5">
        <w:rPr>
          <w:rFonts w:ascii="仿宋" w:eastAsia="仿宋" w:hAnsi="仿宋" w:hint="eastAsia"/>
          <w:b/>
          <w:color w:val="333333"/>
          <w:kern w:val="0"/>
          <w:sz w:val="32"/>
          <w:szCs w:val="32"/>
        </w:rPr>
        <w:lastRenderedPageBreak/>
        <w:t>附件1：</w:t>
      </w:r>
    </w:p>
    <w:p w:rsidR="009A47A5" w:rsidRPr="009A47A5" w:rsidRDefault="009A47A5" w:rsidP="009A47A5">
      <w:pPr>
        <w:spacing w:line="560" w:lineRule="exact"/>
        <w:jc w:val="center"/>
        <w:rPr>
          <w:rFonts w:ascii="仿宋_GB2312" w:eastAsia="仿宋_GB2312" w:hAnsi="仿宋"/>
          <w:color w:val="333333"/>
          <w:kern w:val="0"/>
          <w:sz w:val="28"/>
          <w:szCs w:val="32"/>
        </w:rPr>
      </w:pPr>
      <w:r w:rsidRPr="009A47A5">
        <w:rPr>
          <w:rFonts w:ascii="仿宋" w:eastAsia="仿宋" w:hAnsi="仿宋" w:hint="eastAsia"/>
          <w:b/>
          <w:kern w:val="0"/>
          <w:sz w:val="32"/>
          <w:szCs w:val="36"/>
        </w:rPr>
        <w:t>江西师范大学科学技术学院学生</w:t>
      </w:r>
      <w:r w:rsidRPr="009A47A5">
        <w:rPr>
          <w:rFonts w:ascii="仿宋" w:eastAsia="仿宋" w:hAnsi="仿宋"/>
          <w:b/>
          <w:kern w:val="0"/>
          <w:sz w:val="32"/>
          <w:szCs w:val="36"/>
        </w:rPr>
        <w:t>暑假</w:t>
      </w:r>
      <w:r w:rsidRPr="009A47A5">
        <w:rPr>
          <w:rFonts w:ascii="仿宋" w:eastAsia="仿宋" w:hAnsi="仿宋" w:hint="eastAsia"/>
          <w:b/>
          <w:kern w:val="0"/>
          <w:sz w:val="32"/>
          <w:szCs w:val="36"/>
        </w:rPr>
        <w:t>留</w:t>
      </w:r>
      <w:r w:rsidRPr="009A47A5">
        <w:rPr>
          <w:rFonts w:ascii="仿宋" w:eastAsia="仿宋" w:hAnsi="仿宋"/>
          <w:b/>
          <w:kern w:val="0"/>
          <w:sz w:val="32"/>
          <w:szCs w:val="36"/>
        </w:rPr>
        <w:t>校住宿</w:t>
      </w:r>
      <w:r w:rsidRPr="009A47A5">
        <w:rPr>
          <w:rFonts w:ascii="仿宋" w:eastAsia="仿宋" w:hAnsi="仿宋" w:hint="eastAsia"/>
          <w:b/>
          <w:kern w:val="0"/>
          <w:sz w:val="32"/>
          <w:szCs w:val="36"/>
        </w:rPr>
        <w:t>申请</w:t>
      </w:r>
      <w:r w:rsidRPr="009A47A5">
        <w:rPr>
          <w:rFonts w:ascii="仿宋" w:eastAsia="仿宋" w:hAnsi="仿宋"/>
          <w:b/>
          <w:kern w:val="0"/>
          <w:sz w:val="32"/>
          <w:szCs w:val="36"/>
        </w:rPr>
        <w:t>表</w:t>
      </w:r>
    </w:p>
    <w:p w:rsidR="009A47A5" w:rsidRPr="009A47A5" w:rsidRDefault="009A47A5" w:rsidP="009A47A5">
      <w:pPr>
        <w:spacing w:line="100" w:lineRule="exact"/>
        <w:jc w:val="center"/>
        <w:rPr>
          <w:b/>
          <w:kern w:val="0"/>
          <w:sz w:val="36"/>
          <w:szCs w:val="36"/>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105"/>
        <w:gridCol w:w="803"/>
        <w:gridCol w:w="602"/>
        <w:gridCol w:w="1754"/>
        <w:gridCol w:w="1229"/>
        <w:gridCol w:w="174"/>
        <w:gridCol w:w="630"/>
        <w:gridCol w:w="1279"/>
      </w:tblGrid>
      <w:tr w:rsidR="009A47A5" w:rsidRPr="009A47A5" w:rsidTr="009A47A5">
        <w:trPr>
          <w:trHeight w:val="401"/>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姓  名</w:t>
            </w:r>
          </w:p>
        </w:tc>
        <w:tc>
          <w:tcPr>
            <w:tcW w:w="2105" w:type="dxa"/>
            <w:vAlign w:val="center"/>
          </w:tcPr>
          <w:p w:rsidR="009A47A5" w:rsidRPr="009A47A5" w:rsidRDefault="009A47A5" w:rsidP="009A47A5">
            <w:pPr>
              <w:jc w:val="center"/>
              <w:rPr>
                <w:rFonts w:ascii="仿宋" w:eastAsia="仿宋" w:hAnsi="仿宋"/>
                <w:sz w:val="24"/>
              </w:rPr>
            </w:pPr>
          </w:p>
        </w:tc>
        <w:tc>
          <w:tcPr>
            <w:tcW w:w="803"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性别</w:t>
            </w:r>
          </w:p>
        </w:tc>
        <w:tc>
          <w:tcPr>
            <w:tcW w:w="601" w:type="dxa"/>
            <w:vAlign w:val="center"/>
          </w:tcPr>
          <w:p w:rsidR="009A47A5" w:rsidRPr="009A47A5" w:rsidRDefault="009A47A5" w:rsidP="009A47A5">
            <w:pPr>
              <w:jc w:val="center"/>
              <w:rPr>
                <w:rFonts w:ascii="仿宋" w:eastAsia="仿宋" w:hAnsi="仿宋"/>
                <w:sz w:val="24"/>
              </w:rPr>
            </w:pPr>
          </w:p>
        </w:tc>
        <w:tc>
          <w:tcPr>
            <w:tcW w:w="1754"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教学院</w:t>
            </w:r>
          </w:p>
        </w:tc>
        <w:tc>
          <w:tcPr>
            <w:tcW w:w="1229" w:type="dxa"/>
            <w:vAlign w:val="center"/>
          </w:tcPr>
          <w:p w:rsidR="009A47A5" w:rsidRPr="009A47A5" w:rsidRDefault="009A47A5" w:rsidP="009A47A5">
            <w:pPr>
              <w:jc w:val="center"/>
              <w:rPr>
                <w:rFonts w:ascii="仿宋" w:eastAsia="仿宋" w:hAnsi="仿宋"/>
                <w:sz w:val="24"/>
              </w:rPr>
            </w:pPr>
          </w:p>
        </w:tc>
        <w:tc>
          <w:tcPr>
            <w:tcW w:w="804" w:type="dxa"/>
            <w:gridSpan w:val="2"/>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班级</w:t>
            </w:r>
          </w:p>
        </w:tc>
        <w:tc>
          <w:tcPr>
            <w:tcW w:w="1279" w:type="dxa"/>
            <w:vAlign w:val="center"/>
          </w:tcPr>
          <w:p w:rsidR="009A47A5" w:rsidRPr="009A47A5" w:rsidRDefault="009A47A5" w:rsidP="009A47A5">
            <w:pPr>
              <w:jc w:val="center"/>
              <w:rPr>
                <w:rFonts w:ascii="仿宋" w:eastAsia="仿宋" w:hAnsi="仿宋"/>
                <w:sz w:val="24"/>
              </w:rPr>
            </w:pPr>
          </w:p>
        </w:tc>
      </w:tr>
      <w:tr w:rsidR="009A47A5" w:rsidRPr="009A47A5" w:rsidTr="009A47A5">
        <w:trPr>
          <w:trHeight w:val="401"/>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家庭地址</w:t>
            </w:r>
          </w:p>
        </w:tc>
        <w:tc>
          <w:tcPr>
            <w:tcW w:w="8576" w:type="dxa"/>
            <w:gridSpan w:val="8"/>
            <w:vAlign w:val="center"/>
          </w:tcPr>
          <w:p w:rsidR="009A47A5" w:rsidRPr="009A47A5" w:rsidRDefault="009A47A5" w:rsidP="009A47A5">
            <w:pPr>
              <w:jc w:val="center"/>
              <w:rPr>
                <w:rFonts w:ascii="仿宋" w:eastAsia="仿宋" w:hAnsi="仿宋"/>
                <w:sz w:val="24"/>
              </w:rPr>
            </w:pPr>
          </w:p>
        </w:tc>
      </w:tr>
      <w:tr w:rsidR="009A47A5" w:rsidRPr="009A47A5" w:rsidTr="009A47A5">
        <w:trPr>
          <w:trHeight w:val="401"/>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原住寝室</w:t>
            </w:r>
          </w:p>
        </w:tc>
        <w:tc>
          <w:tcPr>
            <w:tcW w:w="3510" w:type="dxa"/>
            <w:gridSpan w:val="3"/>
            <w:vAlign w:val="center"/>
          </w:tcPr>
          <w:p w:rsidR="009A47A5" w:rsidRPr="009A47A5" w:rsidRDefault="009A47A5" w:rsidP="009A47A5">
            <w:pPr>
              <w:jc w:val="center"/>
              <w:rPr>
                <w:rFonts w:ascii="仿宋" w:eastAsia="仿宋" w:hAnsi="仿宋"/>
                <w:sz w:val="24"/>
              </w:rPr>
            </w:pPr>
          </w:p>
        </w:tc>
        <w:tc>
          <w:tcPr>
            <w:tcW w:w="1754"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拟安排寝室</w:t>
            </w:r>
          </w:p>
        </w:tc>
        <w:tc>
          <w:tcPr>
            <w:tcW w:w="3312" w:type="dxa"/>
            <w:gridSpan w:val="4"/>
            <w:vAlign w:val="center"/>
          </w:tcPr>
          <w:p w:rsidR="009A47A5" w:rsidRPr="009A47A5" w:rsidRDefault="009A47A5" w:rsidP="009A47A5">
            <w:pPr>
              <w:jc w:val="center"/>
              <w:rPr>
                <w:rFonts w:ascii="仿宋" w:eastAsia="仿宋" w:hAnsi="仿宋"/>
                <w:sz w:val="24"/>
              </w:rPr>
            </w:pPr>
          </w:p>
        </w:tc>
      </w:tr>
      <w:tr w:rsidR="009A47A5" w:rsidRPr="009A47A5" w:rsidTr="009A47A5">
        <w:trPr>
          <w:trHeight w:val="803"/>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在校住宿   起止时间</w:t>
            </w:r>
          </w:p>
        </w:tc>
        <w:tc>
          <w:tcPr>
            <w:tcW w:w="2105" w:type="dxa"/>
            <w:vAlign w:val="center"/>
          </w:tcPr>
          <w:p w:rsidR="009A47A5" w:rsidRDefault="009A47A5" w:rsidP="009A47A5">
            <w:pPr>
              <w:jc w:val="center"/>
              <w:rPr>
                <w:rFonts w:ascii="仿宋" w:eastAsia="仿宋" w:hAnsi="仿宋"/>
                <w:sz w:val="24"/>
              </w:rPr>
            </w:pPr>
            <w:r w:rsidRPr="009A47A5">
              <w:rPr>
                <w:rFonts w:ascii="仿宋" w:eastAsia="仿宋" w:hAnsi="仿宋" w:hint="eastAsia"/>
                <w:sz w:val="24"/>
              </w:rPr>
              <w:t>年  月  日</w:t>
            </w:r>
          </w:p>
          <w:p w:rsidR="009A47A5" w:rsidRPr="009A47A5" w:rsidRDefault="009A47A5" w:rsidP="009A47A5">
            <w:pPr>
              <w:jc w:val="center"/>
              <w:rPr>
                <w:rFonts w:ascii="仿宋" w:eastAsia="仿宋" w:hAnsi="仿宋"/>
                <w:sz w:val="24"/>
              </w:rPr>
            </w:pPr>
            <w:r w:rsidRPr="009A47A5">
              <w:rPr>
                <w:rFonts w:ascii="仿宋" w:eastAsia="仿宋" w:hAnsi="仿宋"/>
                <w:sz w:val="24"/>
              </w:rPr>
              <w:t>—</w:t>
            </w:r>
          </w:p>
          <w:p w:rsidR="009A47A5" w:rsidRPr="009A47A5" w:rsidRDefault="009A47A5" w:rsidP="009A47A5">
            <w:pPr>
              <w:jc w:val="center"/>
              <w:rPr>
                <w:rFonts w:ascii="仿宋" w:eastAsia="仿宋" w:hAnsi="仿宋"/>
                <w:sz w:val="28"/>
                <w:szCs w:val="28"/>
              </w:rPr>
            </w:pPr>
            <w:r w:rsidRPr="009A47A5">
              <w:rPr>
                <w:rFonts w:ascii="仿宋" w:eastAsia="仿宋" w:hAnsi="仿宋" w:hint="eastAsia"/>
                <w:sz w:val="24"/>
              </w:rPr>
              <w:t>年  月  日</w:t>
            </w:r>
          </w:p>
        </w:tc>
        <w:tc>
          <w:tcPr>
            <w:tcW w:w="1404" w:type="dxa"/>
            <w:gridSpan w:val="2"/>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学生电话</w:t>
            </w:r>
          </w:p>
        </w:tc>
        <w:tc>
          <w:tcPr>
            <w:tcW w:w="1754" w:type="dxa"/>
            <w:vAlign w:val="center"/>
          </w:tcPr>
          <w:p w:rsidR="009A47A5" w:rsidRPr="009A47A5" w:rsidRDefault="009A47A5" w:rsidP="009A47A5">
            <w:pPr>
              <w:jc w:val="center"/>
              <w:rPr>
                <w:rFonts w:ascii="仿宋" w:eastAsia="仿宋" w:hAnsi="仿宋"/>
                <w:sz w:val="24"/>
              </w:rPr>
            </w:pPr>
          </w:p>
        </w:tc>
        <w:tc>
          <w:tcPr>
            <w:tcW w:w="1403" w:type="dxa"/>
            <w:gridSpan w:val="2"/>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家长电话</w:t>
            </w:r>
          </w:p>
        </w:tc>
        <w:tc>
          <w:tcPr>
            <w:tcW w:w="1909" w:type="dxa"/>
            <w:gridSpan w:val="2"/>
            <w:vAlign w:val="center"/>
          </w:tcPr>
          <w:p w:rsidR="009A47A5" w:rsidRPr="009A47A5" w:rsidRDefault="009A47A5" w:rsidP="009A47A5">
            <w:pPr>
              <w:jc w:val="center"/>
              <w:rPr>
                <w:rFonts w:ascii="仿宋" w:eastAsia="仿宋" w:hAnsi="仿宋"/>
                <w:sz w:val="24"/>
              </w:rPr>
            </w:pPr>
          </w:p>
        </w:tc>
      </w:tr>
      <w:tr w:rsidR="009A47A5" w:rsidRPr="009A47A5" w:rsidTr="009A47A5">
        <w:trPr>
          <w:trHeight w:val="712"/>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留校事由</w:t>
            </w:r>
          </w:p>
        </w:tc>
        <w:tc>
          <w:tcPr>
            <w:tcW w:w="8576" w:type="dxa"/>
            <w:gridSpan w:val="8"/>
            <w:vAlign w:val="center"/>
          </w:tcPr>
          <w:p w:rsidR="009A47A5" w:rsidRPr="009A47A5" w:rsidRDefault="009A47A5" w:rsidP="009A47A5">
            <w:pPr>
              <w:rPr>
                <w:rFonts w:ascii="仿宋" w:eastAsia="仿宋" w:hAnsi="仿宋"/>
                <w:sz w:val="24"/>
              </w:rPr>
            </w:pPr>
          </w:p>
        </w:tc>
      </w:tr>
      <w:tr w:rsidR="009A47A5" w:rsidRPr="009A47A5" w:rsidTr="009A47A5">
        <w:trPr>
          <w:trHeight w:val="3510"/>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学生安全文明承诺</w:t>
            </w:r>
          </w:p>
        </w:tc>
        <w:tc>
          <w:tcPr>
            <w:tcW w:w="8576" w:type="dxa"/>
            <w:gridSpan w:val="8"/>
          </w:tcPr>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1.本人申请假期在学校住宿且已征得家长同意，</w:t>
            </w:r>
            <w:r w:rsidRPr="009A47A5">
              <w:rPr>
                <w:rFonts w:ascii="仿宋" w:eastAsia="仿宋" w:hAnsi="仿宋"/>
                <w:sz w:val="22"/>
                <w:szCs w:val="22"/>
              </w:rPr>
              <w:t>按照《</w:t>
            </w:r>
            <w:r w:rsidRPr="009A47A5">
              <w:rPr>
                <w:rFonts w:ascii="仿宋" w:eastAsia="仿宋" w:hAnsi="仿宋" w:hint="eastAsia"/>
                <w:sz w:val="22"/>
                <w:szCs w:val="22"/>
              </w:rPr>
              <w:t>江西师范大学科技学院学生手册</w:t>
            </w:r>
            <w:r w:rsidRPr="009A47A5">
              <w:rPr>
                <w:rFonts w:ascii="仿宋" w:eastAsia="仿宋" w:hAnsi="仿宋"/>
                <w:sz w:val="22"/>
                <w:szCs w:val="22"/>
              </w:rPr>
              <w:t>》</w:t>
            </w:r>
            <w:r w:rsidRPr="009A47A5">
              <w:rPr>
                <w:rFonts w:ascii="仿宋" w:eastAsia="仿宋" w:hAnsi="仿宋" w:hint="eastAsia"/>
                <w:sz w:val="22"/>
                <w:szCs w:val="22"/>
              </w:rPr>
              <w:t>的规定</w:t>
            </w:r>
            <w:r w:rsidRPr="009A47A5">
              <w:rPr>
                <w:rFonts w:ascii="仿宋" w:eastAsia="仿宋" w:hAnsi="仿宋"/>
                <w:sz w:val="22"/>
                <w:szCs w:val="22"/>
              </w:rPr>
              <w:t>严格要求自己，遵守学校的各项规章制度，遵守</w:t>
            </w:r>
            <w:r w:rsidRPr="009A47A5">
              <w:rPr>
                <w:rFonts w:ascii="仿宋" w:eastAsia="仿宋" w:hAnsi="仿宋" w:hint="eastAsia"/>
                <w:sz w:val="22"/>
                <w:szCs w:val="22"/>
              </w:rPr>
              <w:t>学校</w:t>
            </w:r>
            <w:r w:rsidRPr="009A47A5">
              <w:rPr>
                <w:rFonts w:ascii="仿宋" w:eastAsia="仿宋" w:hAnsi="仿宋"/>
                <w:sz w:val="22"/>
                <w:szCs w:val="22"/>
              </w:rPr>
              <w:t>暑假住宿管理规定</w:t>
            </w:r>
            <w:r w:rsidRPr="009A47A5">
              <w:rPr>
                <w:rFonts w:ascii="仿宋" w:eastAsia="仿宋" w:hAnsi="仿宋" w:hint="eastAsia"/>
                <w:sz w:val="22"/>
                <w:szCs w:val="22"/>
              </w:rPr>
              <w:t>，</w:t>
            </w:r>
            <w:r w:rsidRPr="009A47A5">
              <w:rPr>
                <w:rFonts w:ascii="仿宋" w:eastAsia="仿宋" w:hAnsi="仿宋"/>
                <w:sz w:val="22"/>
                <w:szCs w:val="22"/>
              </w:rPr>
              <w:t>服从管理，听从指挥</w:t>
            </w:r>
            <w:r w:rsidRPr="009A47A5">
              <w:rPr>
                <w:rFonts w:ascii="仿宋" w:eastAsia="仿宋" w:hAnsi="仿宋" w:hint="eastAsia"/>
                <w:sz w:val="22"/>
                <w:szCs w:val="22"/>
              </w:rPr>
              <w:t>。</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2.</w:t>
            </w:r>
            <w:r w:rsidRPr="009A47A5">
              <w:rPr>
                <w:rFonts w:ascii="仿宋" w:eastAsia="仿宋" w:hAnsi="仿宋"/>
                <w:sz w:val="22"/>
                <w:szCs w:val="22"/>
              </w:rPr>
              <w:t>坚决杜绝在外租房、擅自离校、泡网吧、夜不归宿、违章用电</w:t>
            </w:r>
            <w:r w:rsidRPr="009A47A5">
              <w:rPr>
                <w:rFonts w:ascii="仿宋" w:eastAsia="仿宋" w:hAnsi="仿宋" w:hint="eastAsia"/>
                <w:sz w:val="22"/>
                <w:szCs w:val="22"/>
              </w:rPr>
              <w:t>（如私拉乱扯电线、违规使用电热器等）、举止不雅等不安全、</w:t>
            </w:r>
            <w:proofErr w:type="gramStart"/>
            <w:r w:rsidRPr="009A47A5">
              <w:rPr>
                <w:rFonts w:ascii="仿宋" w:eastAsia="仿宋" w:hAnsi="仿宋" w:hint="eastAsia"/>
                <w:sz w:val="22"/>
                <w:szCs w:val="22"/>
              </w:rPr>
              <w:t>不</w:t>
            </w:r>
            <w:proofErr w:type="gramEnd"/>
            <w:r w:rsidRPr="009A47A5">
              <w:rPr>
                <w:rFonts w:ascii="仿宋" w:eastAsia="仿宋" w:hAnsi="仿宋" w:hint="eastAsia"/>
                <w:sz w:val="22"/>
                <w:szCs w:val="22"/>
              </w:rPr>
              <w:t>守纪、不文明行为。</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3.</w:t>
            </w:r>
            <w:r w:rsidRPr="009A47A5">
              <w:rPr>
                <w:rFonts w:ascii="仿宋" w:eastAsia="仿宋" w:hAnsi="仿宋"/>
                <w:sz w:val="22"/>
                <w:szCs w:val="22"/>
              </w:rPr>
              <w:t>坚决做到不打架斗殴，不酗酒滋事，不使用蜡烛和酒精燃具，不在</w:t>
            </w:r>
            <w:r w:rsidRPr="009A47A5">
              <w:rPr>
                <w:rFonts w:ascii="仿宋" w:eastAsia="仿宋" w:hAnsi="仿宋" w:hint="eastAsia"/>
                <w:sz w:val="22"/>
                <w:szCs w:val="22"/>
              </w:rPr>
              <w:t>学生宿舍</w:t>
            </w:r>
            <w:r w:rsidRPr="009A47A5">
              <w:rPr>
                <w:rFonts w:ascii="仿宋" w:eastAsia="仿宋" w:hAnsi="仿宋"/>
                <w:sz w:val="22"/>
                <w:szCs w:val="22"/>
              </w:rPr>
              <w:t>内做炊事，不留宿</w:t>
            </w:r>
            <w:r w:rsidRPr="009A47A5">
              <w:rPr>
                <w:rFonts w:ascii="仿宋" w:eastAsia="仿宋" w:hAnsi="仿宋" w:hint="eastAsia"/>
                <w:sz w:val="22"/>
                <w:szCs w:val="22"/>
              </w:rPr>
              <w:t>异性及</w:t>
            </w:r>
            <w:r w:rsidRPr="009A47A5">
              <w:rPr>
                <w:rFonts w:ascii="仿宋" w:eastAsia="仿宋" w:hAnsi="仿宋"/>
                <w:sz w:val="22"/>
                <w:szCs w:val="22"/>
              </w:rPr>
              <w:t>非住校人员，自觉维护学生宿舍安全</w:t>
            </w:r>
            <w:r w:rsidRPr="009A47A5">
              <w:rPr>
                <w:rFonts w:ascii="仿宋" w:eastAsia="仿宋" w:hAnsi="仿宋" w:hint="eastAsia"/>
                <w:sz w:val="22"/>
                <w:szCs w:val="22"/>
              </w:rPr>
              <w:t>。</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4.坚决做到</w:t>
            </w:r>
            <w:r w:rsidRPr="009A47A5">
              <w:rPr>
                <w:rFonts w:ascii="仿宋" w:eastAsia="仿宋" w:hAnsi="仿宋"/>
                <w:sz w:val="22"/>
                <w:szCs w:val="22"/>
              </w:rPr>
              <w:t>不到无安全设施</w:t>
            </w:r>
            <w:r w:rsidRPr="009A47A5">
              <w:rPr>
                <w:rFonts w:ascii="仿宋" w:eastAsia="仿宋" w:hAnsi="仿宋" w:hint="eastAsia"/>
                <w:sz w:val="22"/>
                <w:szCs w:val="22"/>
              </w:rPr>
              <w:t>、</w:t>
            </w:r>
            <w:r w:rsidRPr="009A47A5">
              <w:rPr>
                <w:rFonts w:ascii="仿宋" w:eastAsia="仿宋" w:hAnsi="仿宋"/>
                <w:sz w:val="22"/>
                <w:szCs w:val="22"/>
              </w:rPr>
              <w:t>无救护人员</w:t>
            </w:r>
            <w:r w:rsidRPr="009A47A5">
              <w:rPr>
                <w:rFonts w:ascii="仿宋" w:eastAsia="仿宋" w:hAnsi="仿宋" w:hint="eastAsia"/>
                <w:sz w:val="22"/>
                <w:szCs w:val="22"/>
              </w:rPr>
              <w:t>以及</w:t>
            </w:r>
            <w:r w:rsidRPr="009A47A5">
              <w:rPr>
                <w:rFonts w:ascii="仿宋" w:eastAsia="仿宋" w:hAnsi="仿宋"/>
                <w:sz w:val="22"/>
                <w:szCs w:val="22"/>
              </w:rPr>
              <w:t>水情险恶的</w:t>
            </w:r>
            <w:r w:rsidRPr="009A47A5">
              <w:rPr>
                <w:rFonts w:ascii="仿宋" w:eastAsia="仿宋" w:hAnsi="仿宋" w:hint="eastAsia"/>
                <w:sz w:val="22"/>
                <w:szCs w:val="22"/>
              </w:rPr>
              <w:t>场所或水域</w:t>
            </w:r>
            <w:r w:rsidRPr="009A47A5">
              <w:rPr>
                <w:rFonts w:ascii="仿宋" w:eastAsia="仿宋" w:hAnsi="仿宋"/>
                <w:sz w:val="22"/>
                <w:szCs w:val="22"/>
              </w:rPr>
              <w:t>游泳</w:t>
            </w:r>
            <w:r w:rsidRPr="009A47A5">
              <w:rPr>
                <w:rFonts w:ascii="仿宋" w:eastAsia="仿宋" w:hAnsi="仿宋" w:hint="eastAsia"/>
                <w:sz w:val="22"/>
                <w:szCs w:val="22"/>
              </w:rPr>
              <w:t>。</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5.</w:t>
            </w:r>
            <w:r w:rsidRPr="009A47A5">
              <w:rPr>
                <w:rFonts w:ascii="仿宋" w:eastAsia="仿宋" w:hAnsi="仿宋"/>
                <w:sz w:val="22"/>
                <w:szCs w:val="22"/>
              </w:rPr>
              <w:t>住校期间</w:t>
            </w:r>
            <w:proofErr w:type="gramStart"/>
            <w:r w:rsidRPr="009A47A5">
              <w:rPr>
                <w:rFonts w:ascii="仿宋" w:eastAsia="仿宋" w:hAnsi="仿宋"/>
                <w:sz w:val="22"/>
                <w:szCs w:val="22"/>
              </w:rPr>
              <w:t>不</w:t>
            </w:r>
            <w:proofErr w:type="gramEnd"/>
            <w:r w:rsidRPr="009A47A5">
              <w:rPr>
                <w:rFonts w:ascii="仿宋" w:eastAsia="仿宋" w:hAnsi="仿宋"/>
                <w:sz w:val="22"/>
                <w:szCs w:val="22"/>
              </w:rPr>
              <w:t>在外住宿。若中途离校，必须向</w:t>
            </w:r>
            <w:r w:rsidRPr="009A47A5">
              <w:rPr>
                <w:rFonts w:ascii="仿宋" w:eastAsia="仿宋" w:hAnsi="仿宋" w:hint="eastAsia"/>
                <w:sz w:val="22"/>
                <w:szCs w:val="22"/>
              </w:rPr>
              <w:t>学部老师</w:t>
            </w:r>
            <w:r w:rsidRPr="009A47A5">
              <w:rPr>
                <w:rFonts w:ascii="仿宋" w:eastAsia="仿宋" w:hAnsi="仿宋"/>
                <w:sz w:val="22"/>
                <w:szCs w:val="22"/>
              </w:rPr>
              <w:t>请假</w:t>
            </w:r>
            <w:r w:rsidRPr="009A47A5">
              <w:rPr>
                <w:rFonts w:ascii="仿宋" w:eastAsia="仿宋" w:hAnsi="仿宋" w:hint="eastAsia"/>
                <w:sz w:val="22"/>
                <w:szCs w:val="22"/>
              </w:rPr>
              <w:t>并告知外出时间、地点及联系方式。</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6.</w:t>
            </w:r>
            <w:r w:rsidRPr="009A47A5">
              <w:rPr>
                <w:rFonts w:ascii="仿宋" w:eastAsia="仿宋" w:hAnsi="仿宋"/>
                <w:sz w:val="22"/>
                <w:szCs w:val="22"/>
              </w:rPr>
              <w:t>积极防范，确保安全稳定</w:t>
            </w:r>
            <w:r w:rsidRPr="009A47A5">
              <w:rPr>
                <w:rFonts w:ascii="仿宋" w:eastAsia="仿宋" w:hAnsi="仿宋" w:hint="eastAsia"/>
                <w:sz w:val="22"/>
                <w:szCs w:val="22"/>
              </w:rPr>
              <w:t>。</w:t>
            </w:r>
            <w:r w:rsidRPr="009A47A5">
              <w:rPr>
                <w:rFonts w:ascii="仿宋" w:eastAsia="仿宋" w:hAnsi="仿宋"/>
                <w:sz w:val="22"/>
                <w:szCs w:val="22"/>
              </w:rPr>
              <w:t>坚持重大事故及隐患报告制度，对于出现的事故及发现的事故隐患和不安全、不稳定的因素，及时报告</w:t>
            </w:r>
            <w:r w:rsidRPr="009A47A5">
              <w:rPr>
                <w:rFonts w:ascii="仿宋" w:eastAsia="仿宋" w:hAnsi="仿宋" w:hint="eastAsia"/>
                <w:sz w:val="22"/>
                <w:szCs w:val="22"/>
              </w:rPr>
              <w:t>宿舍</w:t>
            </w:r>
            <w:r w:rsidRPr="009A47A5">
              <w:rPr>
                <w:rFonts w:ascii="仿宋" w:eastAsia="仿宋" w:hAnsi="仿宋"/>
                <w:sz w:val="22"/>
                <w:szCs w:val="22"/>
              </w:rPr>
              <w:t>管理员、辅导员或学</w:t>
            </w:r>
            <w:r w:rsidRPr="009A47A5">
              <w:rPr>
                <w:rFonts w:ascii="仿宋" w:eastAsia="仿宋" w:hAnsi="仿宋" w:hint="eastAsia"/>
                <w:sz w:val="22"/>
                <w:szCs w:val="22"/>
              </w:rPr>
              <w:t>部</w:t>
            </w:r>
            <w:r w:rsidRPr="009A47A5">
              <w:rPr>
                <w:rFonts w:ascii="仿宋" w:eastAsia="仿宋" w:hAnsi="仿宋"/>
                <w:sz w:val="22"/>
                <w:szCs w:val="22"/>
              </w:rPr>
              <w:t>领导，并积极采取得力措施协助处理</w:t>
            </w:r>
            <w:r w:rsidRPr="009A47A5">
              <w:rPr>
                <w:rFonts w:ascii="仿宋" w:eastAsia="仿宋" w:hAnsi="仿宋" w:hint="eastAsia"/>
                <w:sz w:val="22"/>
                <w:szCs w:val="22"/>
              </w:rPr>
              <w:t>。</w:t>
            </w:r>
          </w:p>
          <w:p w:rsidR="009A47A5" w:rsidRPr="009A47A5" w:rsidRDefault="009A47A5" w:rsidP="009A47A5">
            <w:pPr>
              <w:spacing w:line="280" w:lineRule="exact"/>
              <w:ind w:firstLineChars="200" w:firstLine="440"/>
              <w:rPr>
                <w:rFonts w:ascii="仿宋" w:eastAsia="仿宋" w:hAnsi="仿宋"/>
                <w:sz w:val="22"/>
                <w:szCs w:val="22"/>
              </w:rPr>
            </w:pPr>
            <w:r w:rsidRPr="009A47A5">
              <w:rPr>
                <w:rFonts w:ascii="仿宋" w:eastAsia="仿宋" w:hAnsi="仿宋" w:hint="eastAsia"/>
                <w:sz w:val="22"/>
                <w:szCs w:val="22"/>
              </w:rPr>
              <w:t>7.本人承诺依法保障自己的人身和财产安全，对自己的言行负责。假期中如发生安全事故，责任一律由本人承担，学校不承担任何责任。</w:t>
            </w:r>
          </w:p>
          <w:p w:rsidR="009A47A5" w:rsidRDefault="009A47A5" w:rsidP="009A47A5">
            <w:pPr>
              <w:spacing w:line="280" w:lineRule="exact"/>
              <w:jc w:val="right"/>
              <w:rPr>
                <w:rFonts w:ascii="仿宋" w:eastAsia="仿宋" w:hAnsi="仿宋"/>
                <w:sz w:val="24"/>
              </w:rPr>
            </w:pPr>
          </w:p>
          <w:p w:rsidR="009A47A5" w:rsidRPr="009A47A5" w:rsidRDefault="009A47A5" w:rsidP="009A47A5">
            <w:pPr>
              <w:spacing w:line="280" w:lineRule="exact"/>
              <w:jc w:val="right"/>
              <w:rPr>
                <w:rFonts w:ascii="仿宋" w:eastAsia="仿宋" w:hAnsi="仿宋"/>
                <w:sz w:val="24"/>
              </w:rPr>
            </w:pPr>
            <w:r w:rsidRPr="009A47A5">
              <w:rPr>
                <w:rFonts w:ascii="仿宋" w:eastAsia="仿宋" w:hAnsi="仿宋" w:hint="eastAsia"/>
                <w:sz w:val="24"/>
              </w:rPr>
              <w:t>学生承诺签字：                  年    月    日</w:t>
            </w:r>
          </w:p>
        </w:tc>
      </w:tr>
      <w:tr w:rsidR="009A47A5" w:rsidRPr="009A47A5" w:rsidTr="009A47A5">
        <w:trPr>
          <w:trHeight w:val="784"/>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家长意见</w:t>
            </w:r>
          </w:p>
        </w:tc>
        <w:tc>
          <w:tcPr>
            <w:tcW w:w="8576" w:type="dxa"/>
            <w:gridSpan w:val="8"/>
          </w:tcPr>
          <w:p w:rsidR="009A47A5" w:rsidRPr="009A47A5" w:rsidRDefault="009A47A5" w:rsidP="009A47A5">
            <w:pPr>
              <w:spacing w:line="280" w:lineRule="exact"/>
              <w:ind w:firstLineChars="200" w:firstLine="420"/>
              <w:rPr>
                <w:rFonts w:ascii="仿宋" w:eastAsia="仿宋" w:hAnsi="仿宋"/>
                <w:szCs w:val="21"/>
              </w:rPr>
            </w:pPr>
            <w:r w:rsidRPr="009A47A5">
              <w:rPr>
                <w:rFonts w:ascii="仿宋" w:eastAsia="仿宋" w:hAnsi="仿宋" w:hint="eastAsia"/>
                <w:szCs w:val="21"/>
              </w:rPr>
              <w:t>家长如果同意孩子暑假不回家、留宿学校，则请家长采用短信、QQ、</w:t>
            </w:r>
            <w:proofErr w:type="gramStart"/>
            <w:r w:rsidRPr="009A47A5">
              <w:rPr>
                <w:rFonts w:ascii="仿宋" w:eastAsia="仿宋" w:hAnsi="仿宋" w:hint="eastAsia"/>
                <w:szCs w:val="21"/>
              </w:rPr>
              <w:t>微信等</w:t>
            </w:r>
            <w:proofErr w:type="gramEnd"/>
            <w:r w:rsidRPr="009A47A5">
              <w:rPr>
                <w:rFonts w:ascii="仿宋" w:eastAsia="仿宋" w:hAnsi="仿宋" w:hint="eastAsia"/>
                <w:szCs w:val="21"/>
              </w:rPr>
              <w:t>方式作以下承诺，承诺内容须包含“</w:t>
            </w:r>
            <w:r w:rsidRPr="009A47A5">
              <w:rPr>
                <w:rFonts w:ascii="仿宋" w:eastAsia="仿宋" w:hAnsi="仿宋" w:hint="eastAsia"/>
                <w:b/>
                <w:szCs w:val="21"/>
              </w:rPr>
              <w:t xml:space="preserve">本人同意孩子x </w:t>
            </w:r>
            <w:proofErr w:type="spellStart"/>
            <w:r w:rsidRPr="009A47A5">
              <w:rPr>
                <w:rFonts w:ascii="仿宋" w:eastAsia="仿宋" w:hAnsi="仿宋" w:hint="eastAsia"/>
                <w:b/>
                <w:szCs w:val="21"/>
              </w:rPr>
              <w:t>x</w:t>
            </w:r>
            <w:proofErr w:type="spellEnd"/>
            <w:r w:rsidRPr="009A47A5">
              <w:rPr>
                <w:rFonts w:ascii="仿宋" w:eastAsia="仿宋" w:hAnsi="仿宋" w:hint="eastAsia"/>
                <w:b/>
                <w:szCs w:val="21"/>
              </w:rPr>
              <w:t xml:space="preserve"> </w:t>
            </w:r>
            <w:proofErr w:type="spellStart"/>
            <w:r w:rsidRPr="009A47A5">
              <w:rPr>
                <w:rFonts w:ascii="仿宋" w:eastAsia="仿宋" w:hAnsi="仿宋" w:hint="eastAsia"/>
                <w:b/>
                <w:szCs w:val="21"/>
              </w:rPr>
              <w:t>x</w:t>
            </w:r>
            <w:proofErr w:type="spellEnd"/>
            <w:r w:rsidRPr="009A47A5">
              <w:rPr>
                <w:rFonts w:ascii="仿宋" w:eastAsia="仿宋" w:hAnsi="仿宋" w:hint="eastAsia"/>
                <w:b/>
                <w:szCs w:val="21"/>
              </w:rPr>
              <w:t>暑假不回家、留宿学校,其人生和财产安全责任自负，与学院无关。家长:某某</w:t>
            </w:r>
            <w:proofErr w:type="gramStart"/>
            <w:r w:rsidRPr="009A47A5">
              <w:rPr>
                <w:rFonts w:ascii="仿宋" w:eastAsia="仿宋" w:hAnsi="仿宋" w:hint="eastAsia"/>
                <w:b/>
                <w:szCs w:val="21"/>
              </w:rPr>
              <w:t>某</w:t>
            </w:r>
            <w:proofErr w:type="gramEnd"/>
            <w:r w:rsidRPr="009A47A5">
              <w:rPr>
                <w:rFonts w:ascii="仿宋" w:eastAsia="仿宋" w:hAnsi="仿宋"/>
                <w:szCs w:val="21"/>
              </w:rPr>
              <w:t>”</w:t>
            </w:r>
            <w:r w:rsidRPr="009A47A5">
              <w:rPr>
                <w:rFonts w:ascii="仿宋" w:eastAsia="仿宋" w:hAnsi="仿宋" w:hint="eastAsia"/>
                <w:szCs w:val="21"/>
              </w:rPr>
              <w:t>的意见，然后再由学生本人截图打印，交给辅导员签署审查意见。</w:t>
            </w:r>
          </w:p>
          <w:p w:rsidR="009A47A5" w:rsidRPr="009A47A5" w:rsidRDefault="009A47A5" w:rsidP="009A47A5">
            <w:pPr>
              <w:spacing w:line="280" w:lineRule="exact"/>
              <w:ind w:firstLineChars="200" w:firstLine="420"/>
              <w:rPr>
                <w:rFonts w:ascii="仿宋" w:eastAsia="仿宋" w:hAnsi="仿宋"/>
                <w:szCs w:val="21"/>
              </w:rPr>
            </w:pPr>
            <w:r w:rsidRPr="009A47A5">
              <w:rPr>
                <w:rFonts w:ascii="仿宋" w:eastAsia="仿宋" w:hAnsi="仿宋" w:hint="eastAsia"/>
                <w:szCs w:val="21"/>
              </w:rPr>
              <w:t>注：承诺材料须打印一式两份，分别交至学生处、教学院存档。</w:t>
            </w:r>
          </w:p>
        </w:tc>
      </w:tr>
      <w:tr w:rsidR="009A47A5" w:rsidRPr="009A47A5" w:rsidTr="009A47A5">
        <w:trPr>
          <w:trHeight w:val="663"/>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辅导员</w:t>
            </w:r>
          </w:p>
          <w:p w:rsidR="009A47A5" w:rsidRPr="009A47A5" w:rsidRDefault="009A47A5" w:rsidP="009A47A5">
            <w:pPr>
              <w:jc w:val="center"/>
              <w:rPr>
                <w:rFonts w:ascii="仿宋" w:eastAsia="仿宋" w:hAnsi="仿宋"/>
                <w:sz w:val="28"/>
                <w:szCs w:val="28"/>
              </w:rPr>
            </w:pPr>
            <w:r w:rsidRPr="009A47A5">
              <w:rPr>
                <w:rFonts w:ascii="仿宋" w:eastAsia="仿宋" w:hAnsi="仿宋" w:hint="eastAsia"/>
                <w:sz w:val="24"/>
              </w:rPr>
              <w:t>审查意见</w:t>
            </w:r>
          </w:p>
        </w:tc>
        <w:tc>
          <w:tcPr>
            <w:tcW w:w="8576" w:type="dxa"/>
            <w:gridSpan w:val="8"/>
          </w:tcPr>
          <w:p w:rsidR="009A47A5" w:rsidRPr="009A47A5" w:rsidRDefault="009A47A5" w:rsidP="009A47A5">
            <w:pPr>
              <w:ind w:firstLineChars="200" w:firstLine="420"/>
              <w:rPr>
                <w:rFonts w:ascii="仿宋" w:eastAsia="仿宋" w:hAnsi="仿宋"/>
                <w:szCs w:val="21"/>
              </w:rPr>
            </w:pPr>
            <w:r w:rsidRPr="009A47A5">
              <w:rPr>
                <w:rFonts w:ascii="仿宋" w:eastAsia="仿宋" w:hAnsi="仿宋" w:hint="eastAsia"/>
                <w:szCs w:val="21"/>
              </w:rPr>
              <w:t>辅导员确认已收到学生家长同意其假期留校住宿的承诺截图后签署意见，否则不签意见。</w:t>
            </w:r>
          </w:p>
          <w:p w:rsidR="009A47A5" w:rsidRPr="009A47A5" w:rsidRDefault="009A47A5" w:rsidP="009A47A5">
            <w:pPr>
              <w:jc w:val="right"/>
              <w:rPr>
                <w:rFonts w:ascii="仿宋" w:eastAsia="仿宋" w:hAnsi="仿宋"/>
                <w:sz w:val="28"/>
                <w:szCs w:val="28"/>
              </w:rPr>
            </w:pPr>
            <w:r w:rsidRPr="009A47A5">
              <w:rPr>
                <w:rFonts w:ascii="仿宋" w:eastAsia="仿宋" w:hAnsi="仿宋" w:hint="eastAsia"/>
                <w:sz w:val="24"/>
              </w:rPr>
              <w:t>辅导员签名：                  年    月    日</w:t>
            </w:r>
          </w:p>
        </w:tc>
      </w:tr>
      <w:tr w:rsidR="009A47A5" w:rsidRPr="009A47A5" w:rsidTr="009A47A5">
        <w:trPr>
          <w:trHeight w:val="654"/>
          <w:jc w:val="center"/>
        </w:trPr>
        <w:tc>
          <w:tcPr>
            <w:tcW w:w="1402" w:type="dxa"/>
            <w:vAlign w:val="center"/>
          </w:tcPr>
          <w:p w:rsidR="009A47A5" w:rsidRPr="009A47A5" w:rsidRDefault="009A47A5" w:rsidP="009A47A5">
            <w:pPr>
              <w:jc w:val="center"/>
              <w:rPr>
                <w:rFonts w:ascii="仿宋" w:eastAsia="仿宋" w:hAnsi="仿宋"/>
                <w:sz w:val="24"/>
              </w:rPr>
            </w:pPr>
            <w:r w:rsidRPr="009A47A5">
              <w:rPr>
                <w:rFonts w:ascii="仿宋" w:eastAsia="仿宋" w:hAnsi="仿宋" w:hint="eastAsia"/>
                <w:sz w:val="24"/>
              </w:rPr>
              <w:t>教学院</w:t>
            </w:r>
          </w:p>
          <w:p w:rsidR="009A47A5" w:rsidRPr="009A47A5" w:rsidRDefault="009A47A5" w:rsidP="009A47A5">
            <w:pPr>
              <w:jc w:val="center"/>
              <w:rPr>
                <w:rFonts w:ascii="仿宋" w:eastAsia="仿宋" w:hAnsi="仿宋"/>
                <w:sz w:val="28"/>
                <w:szCs w:val="28"/>
              </w:rPr>
            </w:pPr>
            <w:r w:rsidRPr="009A47A5">
              <w:rPr>
                <w:rFonts w:ascii="仿宋" w:eastAsia="仿宋" w:hAnsi="仿宋" w:hint="eastAsia"/>
                <w:sz w:val="24"/>
              </w:rPr>
              <w:t>审批意见</w:t>
            </w:r>
          </w:p>
        </w:tc>
        <w:tc>
          <w:tcPr>
            <w:tcW w:w="8576" w:type="dxa"/>
            <w:gridSpan w:val="8"/>
            <w:vAlign w:val="center"/>
          </w:tcPr>
          <w:p w:rsidR="009A47A5" w:rsidRPr="009A47A5" w:rsidRDefault="009A47A5" w:rsidP="009A47A5">
            <w:pPr>
              <w:jc w:val="center"/>
              <w:rPr>
                <w:rFonts w:ascii="仿宋" w:eastAsia="仿宋" w:hAnsi="仿宋"/>
                <w:szCs w:val="21"/>
              </w:rPr>
            </w:pPr>
          </w:p>
          <w:p w:rsidR="009A47A5" w:rsidRPr="009A47A5" w:rsidRDefault="009A47A5" w:rsidP="009A47A5">
            <w:pPr>
              <w:jc w:val="center"/>
              <w:rPr>
                <w:rFonts w:ascii="仿宋" w:eastAsia="仿宋" w:hAnsi="仿宋"/>
                <w:szCs w:val="21"/>
              </w:rPr>
            </w:pPr>
          </w:p>
          <w:p w:rsidR="009A47A5" w:rsidRPr="009A47A5" w:rsidRDefault="005361FA" w:rsidP="009A47A5">
            <w:pPr>
              <w:jc w:val="right"/>
              <w:rPr>
                <w:rFonts w:ascii="仿宋" w:eastAsia="仿宋" w:hAnsi="仿宋"/>
                <w:szCs w:val="21"/>
              </w:rPr>
            </w:pPr>
            <w:r>
              <w:rPr>
                <w:rFonts w:ascii="仿宋" w:eastAsia="仿宋" w:hAnsi="仿宋" w:hint="eastAsia"/>
                <w:sz w:val="24"/>
              </w:rPr>
              <w:t>书记</w:t>
            </w:r>
            <w:r w:rsidR="009A47A5" w:rsidRPr="009A47A5">
              <w:rPr>
                <w:rFonts w:ascii="仿宋" w:eastAsia="仿宋" w:hAnsi="仿宋" w:hint="eastAsia"/>
                <w:sz w:val="24"/>
              </w:rPr>
              <w:t>签名：                  年    月    日</w:t>
            </w:r>
          </w:p>
        </w:tc>
      </w:tr>
    </w:tbl>
    <w:p w:rsidR="009A47A5" w:rsidRPr="009A47A5" w:rsidRDefault="009A47A5" w:rsidP="009A47A5">
      <w:pPr>
        <w:spacing w:line="320" w:lineRule="exact"/>
        <w:rPr>
          <w:rFonts w:ascii="仿宋" w:eastAsia="仿宋" w:hAnsi="仿宋"/>
          <w:kern w:val="0"/>
          <w:sz w:val="24"/>
        </w:rPr>
      </w:pPr>
      <w:r w:rsidRPr="009A47A5">
        <w:rPr>
          <w:rFonts w:ascii="仿宋" w:eastAsia="仿宋" w:hAnsi="仿宋" w:hint="eastAsia"/>
          <w:kern w:val="0"/>
          <w:sz w:val="24"/>
        </w:rPr>
        <w:t>备注：此表一式二份，教学院</w:t>
      </w:r>
      <w:r w:rsidRPr="009A47A5">
        <w:rPr>
          <w:rFonts w:ascii="仿宋" w:eastAsia="仿宋" w:hAnsi="仿宋" w:hint="eastAsia"/>
          <w:b/>
          <w:kern w:val="0"/>
          <w:sz w:val="24"/>
        </w:rPr>
        <w:t>/</w:t>
      </w:r>
      <w:r w:rsidRPr="009A47A5">
        <w:rPr>
          <w:rFonts w:ascii="仿宋" w:eastAsia="仿宋" w:hAnsi="仿宋" w:hint="eastAsia"/>
          <w:kern w:val="0"/>
          <w:sz w:val="24"/>
        </w:rPr>
        <w:t>组织单位、学生处各存档一份。</w:t>
      </w:r>
    </w:p>
    <w:p w:rsidR="009A47A5" w:rsidRPr="009A47A5" w:rsidRDefault="009A47A5" w:rsidP="009A47A5">
      <w:pPr>
        <w:rPr>
          <w:rFonts w:ascii="仿宋" w:eastAsia="仿宋" w:hAnsi="仿宋"/>
          <w:b/>
          <w:kern w:val="0"/>
          <w:sz w:val="30"/>
          <w:szCs w:val="30"/>
        </w:rPr>
      </w:pPr>
      <w:r w:rsidRPr="009A47A5">
        <w:rPr>
          <w:rFonts w:ascii="仿宋" w:eastAsia="仿宋" w:hAnsi="仿宋" w:hint="eastAsia"/>
          <w:b/>
          <w:kern w:val="0"/>
          <w:sz w:val="30"/>
          <w:szCs w:val="30"/>
        </w:rPr>
        <w:lastRenderedPageBreak/>
        <w:t>附件2：</w:t>
      </w:r>
    </w:p>
    <w:tbl>
      <w:tblPr>
        <w:tblW w:w="11722" w:type="dxa"/>
        <w:jc w:val="center"/>
        <w:tblInd w:w="-1487" w:type="dxa"/>
        <w:tblLayout w:type="fixed"/>
        <w:tblLook w:val="0000"/>
      </w:tblPr>
      <w:tblGrid>
        <w:gridCol w:w="744"/>
        <w:gridCol w:w="956"/>
        <w:gridCol w:w="437"/>
        <w:gridCol w:w="1159"/>
        <w:gridCol w:w="1134"/>
        <w:gridCol w:w="1276"/>
        <w:gridCol w:w="236"/>
        <w:gridCol w:w="1182"/>
        <w:gridCol w:w="478"/>
        <w:gridCol w:w="1081"/>
        <w:gridCol w:w="439"/>
        <w:gridCol w:w="978"/>
        <w:gridCol w:w="542"/>
        <w:gridCol w:w="592"/>
        <w:gridCol w:w="83"/>
        <w:gridCol w:w="405"/>
      </w:tblGrid>
      <w:tr w:rsidR="009A47A5" w:rsidRPr="009A47A5" w:rsidTr="009A47A5">
        <w:trPr>
          <w:gridAfter w:val="1"/>
          <w:wAfter w:w="405" w:type="dxa"/>
          <w:trHeight w:val="702"/>
          <w:jc w:val="center"/>
        </w:trPr>
        <w:tc>
          <w:tcPr>
            <w:tcW w:w="11317" w:type="dxa"/>
            <w:gridSpan w:val="15"/>
            <w:tcBorders>
              <w:top w:val="nil"/>
              <w:left w:val="nil"/>
              <w:bottom w:val="nil"/>
              <w:right w:val="nil"/>
            </w:tcBorders>
            <w:noWrap/>
            <w:vAlign w:val="center"/>
          </w:tcPr>
          <w:p w:rsidR="009A47A5" w:rsidRPr="009A47A5" w:rsidRDefault="009A47A5" w:rsidP="009A47A5">
            <w:pPr>
              <w:widowControl/>
              <w:jc w:val="center"/>
              <w:rPr>
                <w:rFonts w:ascii="仿宋" w:eastAsia="仿宋" w:hAnsi="仿宋"/>
                <w:b/>
                <w:kern w:val="0"/>
                <w:sz w:val="36"/>
                <w:szCs w:val="36"/>
              </w:rPr>
            </w:pPr>
            <w:r w:rsidRPr="009A47A5">
              <w:rPr>
                <w:rFonts w:ascii="仿宋" w:eastAsia="仿宋" w:hAnsi="仿宋" w:hint="eastAsia"/>
                <w:b/>
                <w:kern w:val="0"/>
                <w:sz w:val="36"/>
                <w:szCs w:val="36"/>
              </w:rPr>
              <w:t>江西师范大学科学技术学院暑期留校住宿学生情况统计表</w:t>
            </w:r>
          </w:p>
        </w:tc>
      </w:tr>
      <w:tr w:rsidR="009A47A5" w:rsidRPr="009A47A5" w:rsidTr="009A47A5">
        <w:trPr>
          <w:gridAfter w:val="1"/>
          <w:wAfter w:w="405" w:type="dxa"/>
          <w:trHeight w:val="360"/>
          <w:jc w:val="center"/>
        </w:trPr>
        <w:tc>
          <w:tcPr>
            <w:tcW w:w="11317" w:type="dxa"/>
            <w:gridSpan w:val="15"/>
            <w:tcBorders>
              <w:top w:val="nil"/>
              <w:left w:val="nil"/>
              <w:bottom w:val="single" w:sz="4" w:space="0" w:color="auto"/>
              <w:right w:val="nil"/>
            </w:tcBorders>
            <w:noWrap/>
            <w:vAlign w:val="center"/>
          </w:tcPr>
          <w:p w:rsidR="009A47A5" w:rsidRPr="009A47A5" w:rsidRDefault="009A47A5" w:rsidP="009A47A5">
            <w:pPr>
              <w:widowControl/>
              <w:jc w:val="left"/>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组织单位：（公章）          负责老师：             联系方式 ：           填表日期：      年    月   日</w:t>
            </w:r>
          </w:p>
        </w:tc>
      </w:tr>
      <w:tr w:rsidR="009A47A5" w:rsidRPr="009A47A5" w:rsidTr="009A47A5">
        <w:trPr>
          <w:gridAfter w:val="2"/>
          <w:wAfter w:w="488" w:type="dxa"/>
          <w:trHeight w:val="600"/>
          <w:jc w:val="center"/>
        </w:trPr>
        <w:tc>
          <w:tcPr>
            <w:tcW w:w="744" w:type="dxa"/>
            <w:tcBorders>
              <w:top w:val="nil"/>
              <w:left w:val="single" w:sz="4" w:space="0" w:color="auto"/>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序号</w:t>
            </w:r>
          </w:p>
        </w:tc>
        <w:tc>
          <w:tcPr>
            <w:tcW w:w="956" w:type="dxa"/>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姓名</w:t>
            </w:r>
          </w:p>
        </w:tc>
        <w:tc>
          <w:tcPr>
            <w:tcW w:w="437" w:type="dxa"/>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性别</w:t>
            </w:r>
          </w:p>
        </w:tc>
        <w:tc>
          <w:tcPr>
            <w:tcW w:w="1159" w:type="dxa"/>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专业班级</w:t>
            </w:r>
          </w:p>
        </w:tc>
        <w:tc>
          <w:tcPr>
            <w:tcW w:w="1134" w:type="dxa"/>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留校事由</w:t>
            </w:r>
          </w:p>
        </w:tc>
        <w:tc>
          <w:tcPr>
            <w:tcW w:w="1276" w:type="dxa"/>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原宿舍</w:t>
            </w:r>
          </w:p>
        </w:tc>
        <w:tc>
          <w:tcPr>
            <w:tcW w:w="1418" w:type="dxa"/>
            <w:gridSpan w:val="2"/>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住宿时间</w:t>
            </w:r>
          </w:p>
        </w:tc>
        <w:tc>
          <w:tcPr>
            <w:tcW w:w="1559" w:type="dxa"/>
            <w:gridSpan w:val="2"/>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学生电话</w:t>
            </w:r>
          </w:p>
        </w:tc>
        <w:tc>
          <w:tcPr>
            <w:tcW w:w="1417" w:type="dxa"/>
            <w:gridSpan w:val="2"/>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父母电话</w:t>
            </w:r>
          </w:p>
        </w:tc>
        <w:tc>
          <w:tcPr>
            <w:tcW w:w="1134" w:type="dxa"/>
            <w:gridSpan w:val="2"/>
            <w:tcBorders>
              <w:top w:val="nil"/>
              <w:left w:val="nil"/>
              <w:bottom w:val="single" w:sz="4" w:space="0" w:color="auto"/>
              <w:right w:val="single" w:sz="4" w:space="0" w:color="auto"/>
            </w:tcBorders>
            <w:vAlign w:val="center"/>
          </w:tcPr>
          <w:p w:rsidR="009A47A5" w:rsidRPr="009A47A5" w:rsidRDefault="009A47A5" w:rsidP="009A47A5">
            <w:pPr>
              <w:widowControl/>
              <w:jc w:val="center"/>
              <w:rPr>
                <w:rFonts w:ascii="仿宋" w:eastAsia="仿宋" w:hAnsi="仿宋" w:cs="宋体"/>
                <w:b/>
                <w:bCs/>
                <w:color w:val="000000"/>
                <w:kern w:val="0"/>
                <w:sz w:val="22"/>
                <w:szCs w:val="22"/>
              </w:rPr>
            </w:pPr>
            <w:r w:rsidRPr="009A47A5">
              <w:rPr>
                <w:rFonts w:ascii="仿宋" w:eastAsia="仿宋" w:hAnsi="仿宋" w:cs="宋体" w:hint="eastAsia"/>
                <w:b/>
                <w:bCs/>
                <w:color w:val="000000"/>
                <w:kern w:val="0"/>
                <w:sz w:val="22"/>
                <w:szCs w:val="22"/>
              </w:rPr>
              <w:t>辅导员</w:t>
            </w: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kern w:val="0"/>
                <w:sz w:val="22"/>
                <w:szCs w:val="22"/>
              </w:rPr>
            </w:pPr>
            <w:r w:rsidRPr="009A47A5">
              <w:rPr>
                <w:rFonts w:ascii="仿宋" w:eastAsia="仿宋" w:hAnsi="仿宋" w:cs="宋体" w:hint="eastAsia"/>
                <w:kern w:val="0"/>
                <w:sz w:val="22"/>
                <w:szCs w:val="22"/>
              </w:rPr>
              <w:t>1</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FF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2</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3</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4</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5</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6</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7</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8</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9</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10</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11</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12</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13</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14</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15</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16</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17</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18</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19</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gridAfter w:val="2"/>
          <w:wAfter w:w="488" w:type="dxa"/>
          <w:trHeight w:val="360"/>
          <w:jc w:val="center"/>
        </w:trPr>
        <w:tc>
          <w:tcPr>
            <w:tcW w:w="744" w:type="dxa"/>
            <w:tcBorders>
              <w:top w:val="nil"/>
              <w:left w:val="single" w:sz="4" w:space="0" w:color="auto"/>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r w:rsidRPr="009A47A5">
              <w:rPr>
                <w:rFonts w:ascii="仿宋" w:eastAsia="仿宋" w:hAnsi="仿宋" w:cs="宋体" w:hint="eastAsia"/>
                <w:color w:val="000000"/>
                <w:kern w:val="0"/>
                <w:sz w:val="22"/>
                <w:szCs w:val="22"/>
              </w:rPr>
              <w:t>20</w:t>
            </w:r>
          </w:p>
        </w:tc>
        <w:tc>
          <w:tcPr>
            <w:tcW w:w="95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437"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59"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559"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417"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c>
          <w:tcPr>
            <w:tcW w:w="1134" w:type="dxa"/>
            <w:gridSpan w:val="2"/>
            <w:tcBorders>
              <w:top w:val="nil"/>
              <w:left w:val="nil"/>
              <w:bottom w:val="single" w:sz="4" w:space="0" w:color="auto"/>
              <w:right w:val="single" w:sz="4" w:space="0" w:color="auto"/>
            </w:tcBorders>
            <w:noWrap/>
            <w:vAlign w:val="center"/>
          </w:tcPr>
          <w:p w:rsidR="009A47A5" w:rsidRPr="009A47A5" w:rsidRDefault="009A47A5" w:rsidP="009A47A5">
            <w:pPr>
              <w:widowControl/>
              <w:jc w:val="center"/>
              <w:rPr>
                <w:rFonts w:ascii="仿宋" w:eastAsia="仿宋" w:hAnsi="仿宋" w:cs="宋体"/>
                <w:color w:val="000000"/>
                <w:kern w:val="0"/>
                <w:sz w:val="22"/>
                <w:szCs w:val="22"/>
              </w:rPr>
            </w:pPr>
          </w:p>
        </w:tc>
      </w:tr>
      <w:tr w:rsidR="009A47A5" w:rsidRPr="009A47A5" w:rsidTr="009A47A5">
        <w:trPr>
          <w:trHeight w:val="270"/>
          <w:jc w:val="center"/>
        </w:trPr>
        <w:tc>
          <w:tcPr>
            <w:tcW w:w="744"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956"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437"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159"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134"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276"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236"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66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52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52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c>
          <w:tcPr>
            <w:tcW w:w="1080" w:type="dxa"/>
            <w:gridSpan w:val="3"/>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2"/>
                <w:szCs w:val="22"/>
              </w:rPr>
            </w:pPr>
          </w:p>
        </w:tc>
      </w:tr>
      <w:tr w:rsidR="009A47A5" w:rsidRPr="009A47A5" w:rsidTr="009A47A5">
        <w:trPr>
          <w:trHeight w:val="270"/>
          <w:jc w:val="center"/>
        </w:trPr>
        <w:tc>
          <w:tcPr>
            <w:tcW w:w="170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r w:rsidRPr="009A47A5">
              <w:rPr>
                <w:rFonts w:ascii="仿宋" w:eastAsia="仿宋" w:hAnsi="仿宋" w:cs="宋体" w:hint="eastAsia"/>
                <w:b/>
                <w:bCs/>
                <w:color w:val="000000"/>
                <w:kern w:val="0"/>
                <w:sz w:val="24"/>
              </w:rPr>
              <w:t>填表须知：</w:t>
            </w:r>
          </w:p>
        </w:tc>
        <w:tc>
          <w:tcPr>
            <w:tcW w:w="437"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159"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134"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276"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236" w:type="dxa"/>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66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52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520" w:type="dxa"/>
            <w:gridSpan w:val="2"/>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c>
          <w:tcPr>
            <w:tcW w:w="1080" w:type="dxa"/>
            <w:gridSpan w:val="3"/>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b/>
                <w:bCs/>
                <w:color w:val="000000"/>
                <w:kern w:val="0"/>
                <w:sz w:val="24"/>
              </w:rPr>
            </w:pPr>
          </w:p>
        </w:tc>
      </w:tr>
      <w:tr w:rsidR="009A47A5" w:rsidRPr="009A47A5" w:rsidTr="009A47A5">
        <w:trPr>
          <w:gridAfter w:val="1"/>
          <w:wAfter w:w="405" w:type="dxa"/>
          <w:trHeight w:val="270"/>
          <w:jc w:val="center"/>
        </w:trPr>
        <w:tc>
          <w:tcPr>
            <w:tcW w:w="11317" w:type="dxa"/>
            <w:gridSpan w:val="15"/>
            <w:tcBorders>
              <w:top w:val="nil"/>
              <w:left w:val="nil"/>
              <w:bottom w:val="nil"/>
              <w:right w:val="nil"/>
            </w:tcBorders>
            <w:noWrap/>
            <w:vAlign w:val="center"/>
          </w:tcPr>
          <w:p w:rsidR="009A47A5" w:rsidRPr="009A47A5" w:rsidRDefault="009A47A5" w:rsidP="00704890">
            <w:pPr>
              <w:widowControl/>
              <w:jc w:val="left"/>
              <w:rPr>
                <w:rFonts w:ascii="仿宋" w:eastAsia="仿宋" w:hAnsi="仿宋" w:cs="宋体"/>
                <w:color w:val="000000"/>
                <w:kern w:val="0"/>
                <w:sz w:val="24"/>
              </w:rPr>
            </w:pPr>
            <w:r w:rsidRPr="009A47A5">
              <w:rPr>
                <w:rFonts w:ascii="仿宋" w:eastAsia="仿宋" w:hAnsi="仿宋" w:cs="宋体" w:hint="eastAsia"/>
                <w:color w:val="000000"/>
                <w:kern w:val="0"/>
                <w:sz w:val="24"/>
              </w:rPr>
              <w:t>1、在“留校事由”栏里填写 “三下乡”、“比赛”、“</w:t>
            </w:r>
            <w:r w:rsidR="00704890">
              <w:rPr>
                <w:rFonts w:ascii="仿宋" w:eastAsia="仿宋" w:hAnsi="仿宋" w:cs="宋体" w:hint="eastAsia"/>
                <w:color w:val="000000"/>
                <w:kern w:val="0"/>
                <w:sz w:val="24"/>
              </w:rPr>
              <w:t>集训</w:t>
            </w:r>
            <w:r w:rsidRPr="009A47A5">
              <w:rPr>
                <w:rFonts w:ascii="仿宋" w:eastAsia="仿宋" w:hAnsi="仿宋" w:cs="宋体" w:hint="eastAsia"/>
                <w:color w:val="000000"/>
                <w:kern w:val="0"/>
                <w:sz w:val="24"/>
              </w:rPr>
              <w:t>”</w:t>
            </w:r>
            <w:r w:rsidR="00704890">
              <w:rPr>
                <w:rFonts w:ascii="仿宋" w:eastAsia="仿宋" w:hAnsi="仿宋" w:cs="宋体" w:hint="eastAsia"/>
                <w:color w:val="000000"/>
                <w:kern w:val="0"/>
                <w:sz w:val="24"/>
              </w:rPr>
              <w:t>、“其他特殊情况”（具体说明）等。</w:t>
            </w:r>
          </w:p>
        </w:tc>
      </w:tr>
      <w:tr w:rsidR="009A47A5" w:rsidRPr="009A47A5" w:rsidTr="009A47A5">
        <w:trPr>
          <w:gridAfter w:val="1"/>
          <w:wAfter w:w="405" w:type="dxa"/>
          <w:trHeight w:val="270"/>
          <w:jc w:val="center"/>
        </w:trPr>
        <w:tc>
          <w:tcPr>
            <w:tcW w:w="11317" w:type="dxa"/>
            <w:gridSpan w:val="15"/>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4"/>
              </w:rPr>
            </w:pPr>
            <w:r w:rsidRPr="009A47A5">
              <w:rPr>
                <w:rFonts w:ascii="仿宋" w:eastAsia="仿宋" w:hAnsi="仿宋" w:cs="宋体" w:hint="eastAsia"/>
                <w:color w:val="000000"/>
                <w:kern w:val="0"/>
                <w:sz w:val="24"/>
              </w:rPr>
              <w:t>2、在“原宿舍”栏里填写“楼栋+房号”（如1101、3405）；“新宿舍”栏</w:t>
            </w:r>
            <w:proofErr w:type="gramStart"/>
            <w:r w:rsidRPr="009A47A5">
              <w:rPr>
                <w:rFonts w:ascii="仿宋" w:eastAsia="仿宋" w:hAnsi="仿宋" w:cs="宋体" w:hint="eastAsia"/>
                <w:color w:val="000000"/>
                <w:kern w:val="0"/>
                <w:sz w:val="24"/>
              </w:rPr>
              <w:t>由宿管部门</w:t>
            </w:r>
            <w:proofErr w:type="gramEnd"/>
            <w:r w:rsidRPr="009A47A5">
              <w:rPr>
                <w:rFonts w:ascii="仿宋" w:eastAsia="仿宋" w:hAnsi="仿宋" w:cs="宋体" w:hint="eastAsia"/>
                <w:color w:val="000000"/>
                <w:kern w:val="0"/>
                <w:sz w:val="24"/>
              </w:rPr>
              <w:t>（团委）统一安排并填写。</w:t>
            </w:r>
          </w:p>
        </w:tc>
      </w:tr>
      <w:tr w:rsidR="009A47A5" w:rsidRPr="009A47A5" w:rsidTr="009A47A5">
        <w:trPr>
          <w:gridAfter w:val="1"/>
          <w:wAfter w:w="405" w:type="dxa"/>
          <w:trHeight w:val="270"/>
          <w:jc w:val="center"/>
        </w:trPr>
        <w:tc>
          <w:tcPr>
            <w:tcW w:w="11317" w:type="dxa"/>
            <w:gridSpan w:val="15"/>
            <w:tcBorders>
              <w:top w:val="nil"/>
              <w:left w:val="nil"/>
              <w:bottom w:val="nil"/>
              <w:right w:val="nil"/>
            </w:tcBorders>
            <w:noWrap/>
            <w:vAlign w:val="center"/>
          </w:tcPr>
          <w:p w:rsidR="009A47A5" w:rsidRPr="009A47A5" w:rsidRDefault="009A47A5" w:rsidP="009A47A5">
            <w:pPr>
              <w:widowControl/>
              <w:jc w:val="left"/>
              <w:rPr>
                <w:rFonts w:ascii="仿宋" w:eastAsia="仿宋" w:hAnsi="仿宋" w:cs="宋体"/>
                <w:color w:val="000000"/>
                <w:kern w:val="0"/>
                <w:sz w:val="24"/>
              </w:rPr>
            </w:pPr>
            <w:r w:rsidRPr="009A47A5">
              <w:rPr>
                <w:rFonts w:ascii="仿宋" w:eastAsia="仿宋" w:hAnsi="仿宋" w:cs="宋体" w:hint="eastAsia"/>
                <w:color w:val="000000"/>
                <w:kern w:val="0"/>
                <w:sz w:val="24"/>
              </w:rPr>
              <w:t>3、在“住宿时间”栏里填写“  月 日-月 日”，如7.8-8.30；在“电话”栏里统一填写手机号码。</w:t>
            </w:r>
          </w:p>
        </w:tc>
      </w:tr>
    </w:tbl>
    <w:p w:rsidR="009A47A5" w:rsidRPr="009A47A5" w:rsidRDefault="009A47A5" w:rsidP="009A47A5">
      <w:pPr>
        <w:rPr>
          <w:kern w:val="0"/>
          <w:sz w:val="30"/>
          <w:szCs w:val="30"/>
        </w:rPr>
      </w:pPr>
    </w:p>
    <w:p w:rsidR="009A47A5" w:rsidRPr="009A47A5" w:rsidRDefault="009A47A5" w:rsidP="009A47A5">
      <w:pPr>
        <w:spacing w:line="560" w:lineRule="exact"/>
        <w:rPr>
          <w:rFonts w:ascii="仿宋" w:eastAsia="仿宋" w:hAnsi="仿宋"/>
          <w:b/>
          <w:color w:val="333333"/>
          <w:kern w:val="0"/>
          <w:sz w:val="32"/>
          <w:szCs w:val="32"/>
        </w:rPr>
      </w:pPr>
      <w:r w:rsidRPr="009A47A5">
        <w:rPr>
          <w:rFonts w:ascii="仿宋" w:eastAsia="仿宋" w:hAnsi="仿宋" w:hint="eastAsia"/>
          <w:b/>
          <w:color w:val="333333"/>
          <w:kern w:val="0"/>
          <w:sz w:val="32"/>
          <w:szCs w:val="32"/>
        </w:rPr>
        <w:lastRenderedPageBreak/>
        <w:t>附件3：</w:t>
      </w:r>
    </w:p>
    <w:p w:rsidR="009A47A5" w:rsidRPr="009A47A5" w:rsidRDefault="009A47A5" w:rsidP="009A47A5">
      <w:pPr>
        <w:jc w:val="center"/>
        <w:rPr>
          <w:rFonts w:ascii="仿宋" w:eastAsia="仿宋" w:hAnsi="仿宋"/>
          <w:b/>
          <w:kern w:val="0"/>
          <w:sz w:val="36"/>
          <w:szCs w:val="36"/>
        </w:rPr>
      </w:pPr>
      <w:r w:rsidRPr="009A47A5">
        <w:rPr>
          <w:rFonts w:ascii="仿宋" w:eastAsia="仿宋" w:hAnsi="仿宋" w:hint="eastAsia"/>
          <w:b/>
          <w:kern w:val="0"/>
          <w:sz w:val="36"/>
          <w:szCs w:val="36"/>
        </w:rPr>
        <w:t>江西师范大学科学技术学院学生寒暑假留校期间</w:t>
      </w:r>
    </w:p>
    <w:p w:rsidR="009A47A5" w:rsidRPr="009A47A5" w:rsidRDefault="009A47A5" w:rsidP="009A47A5">
      <w:pPr>
        <w:jc w:val="center"/>
        <w:rPr>
          <w:rFonts w:ascii="仿宋" w:eastAsia="仿宋" w:hAnsi="仿宋"/>
          <w:b/>
          <w:kern w:val="0"/>
          <w:sz w:val="36"/>
          <w:szCs w:val="36"/>
        </w:rPr>
      </w:pPr>
      <w:r w:rsidRPr="009A47A5">
        <w:rPr>
          <w:rFonts w:ascii="仿宋" w:eastAsia="仿宋" w:hAnsi="仿宋" w:hint="eastAsia"/>
          <w:b/>
          <w:kern w:val="0"/>
          <w:sz w:val="36"/>
          <w:szCs w:val="36"/>
        </w:rPr>
        <w:t>安全责任协议书</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为明确学校和学生在寒暑假留校期间的安全责任与义务，保障学生的安全，维护学校的稳定，根据《学生伤害事故处理办法》（教育部令第12号）及其他有关规定，特拟订如下安全责任书。经学院授权，</w:t>
      </w:r>
      <w:proofErr w:type="gramStart"/>
      <w:r w:rsidRPr="009A47A5">
        <w:rPr>
          <w:rFonts w:ascii="仿宋" w:eastAsia="仿宋" w:hAnsi="仿宋" w:hint="eastAsia"/>
          <w:sz w:val="24"/>
        </w:rPr>
        <w:t>本安全</w:t>
      </w:r>
      <w:proofErr w:type="gramEnd"/>
      <w:r w:rsidRPr="009A47A5">
        <w:rPr>
          <w:rFonts w:ascii="仿宋" w:eastAsia="仿宋" w:hAnsi="仿宋" w:hint="eastAsia"/>
          <w:sz w:val="24"/>
        </w:rPr>
        <w:t>责任书由各教学院与学生签订。</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一、寒暑假期间，学生留校必须本人提出书面申请，经学生家长和学生所在学部同意并签订安全责任书，办理相关住宿手续后，方视为学生在寒暑假期间正式留校。未经学院同意，学生不得自行滞留学校或者自行到校。学生留校期间发生人身、财产损害事件，且学院行为并无不当的，后果由学生本人承担。</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二、学生在寒暑假留校期间，应严格遵守《江西师范大学科技学院学生手册》及学院其他各项安全管理规定，有义务听从学院指挥，服从学院管理，增强安全防范意识，提高自我保护能力，并向学院做出安全文明承诺。</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三、学生在寒暑假留校期间必须按照规定在学校住宿，不允许到校外租住房屋，自行租住房屋造成的后果由学生本人负责。</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四、寒暑假留校期间，学生从学校外出要遵守交通法规，因违反规定发生交通事故或出现其他意外事件，造成人身伤亡或经济损失的，由学生本人负责。</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五、学生在寒暑假留校期间，在校内外发生违法犯罪、扰乱社会治安行为的，责任自负。</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六、学生在寒暑假留校期间，不得私自到水塘、河流、水库、湖泊等地游玩，由此造成人身伤亡的，由学生本人负责。</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七、学生在寒暑假留校期间，要爱护公共设施和设备。损坏者应照价赔偿，对故意损坏公物的除赔偿外，学院将从重处理。</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八、学生在寒暑假留校期间，应妥善保管好个人财物，如因个人保管不善的原因造成损失或丢失的，责任自负。</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九、学生在寒暑假留校期间，由于其他在学校管理职责范围外，因学生本人或他人行为造成的安全事故或人身伤害、财产损失事故的，学校不承担任何责任。</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十、</w:t>
      </w:r>
      <w:proofErr w:type="gramStart"/>
      <w:r w:rsidRPr="009A47A5">
        <w:rPr>
          <w:rFonts w:ascii="仿宋" w:eastAsia="仿宋" w:hAnsi="仿宋" w:hint="eastAsia"/>
          <w:sz w:val="24"/>
        </w:rPr>
        <w:t>此安全</w:t>
      </w:r>
      <w:proofErr w:type="gramEnd"/>
      <w:r w:rsidRPr="009A47A5">
        <w:rPr>
          <w:rFonts w:ascii="仿宋" w:eastAsia="仿宋" w:hAnsi="仿宋" w:hint="eastAsia"/>
          <w:sz w:val="24"/>
        </w:rPr>
        <w:t>责任书自签订之日起，即具有法律效力。</w:t>
      </w:r>
    </w:p>
    <w:p w:rsidR="009A47A5" w:rsidRPr="009A47A5" w:rsidRDefault="009A47A5" w:rsidP="009A47A5">
      <w:pPr>
        <w:spacing w:line="360" w:lineRule="exact"/>
        <w:ind w:firstLineChars="200" w:firstLine="480"/>
        <w:rPr>
          <w:rFonts w:ascii="仿宋" w:eastAsia="仿宋" w:hAnsi="仿宋"/>
          <w:sz w:val="24"/>
        </w:rPr>
      </w:pPr>
      <w:r w:rsidRPr="009A47A5">
        <w:rPr>
          <w:rFonts w:ascii="仿宋" w:eastAsia="仿宋" w:hAnsi="仿宋" w:hint="eastAsia"/>
          <w:sz w:val="24"/>
        </w:rPr>
        <w:t>十一、</w:t>
      </w:r>
      <w:proofErr w:type="gramStart"/>
      <w:r w:rsidRPr="009A47A5">
        <w:rPr>
          <w:rFonts w:ascii="仿宋" w:eastAsia="仿宋" w:hAnsi="仿宋" w:hint="eastAsia"/>
          <w:sz w:val="24"/>
        </w:rPr>
        <w:t>此安全</w:t>
      </w:r>
      <w:proofErr w:type="gramEnd"/>
      <w:r w:rsidRPr="009A47A5">
        <w:rPr>
          <w:rFonts w:ascii="仿宋" w:eastAsia="仿宋" w:hAnsi="仿宋" w:hint="eastAsia"/>
          <w:sz w:val="24"/>
        </w:rPr>
        <w:t>责任书一式两份，学生本人、教学院/组织单位各执一份，具有同等法律效力。</w:t>
      </w:r>
    </w:p>
    <w:p w:rsidR="009A47A5" w:rsidRPr="009A47A5" w:rsidRDefault="009A47A5" w:rsidP="009A47A5">
      <w:pPr>
        <w:tabs>
          <w:tab w:val="left" w:pos="5040"/>
          <w:tab w:val="left" w:pos="5250"/>
        </w:tabs>
        <w:spacing w:line="360" w:lineRule="exact"/>
        <w:ind w:firstLineChars="750" w:firstLine="1665"/>
        <w:rPr>
          <w:rFonts w:ascii="仿宋" w:eastAsia="仿宋" w:hAnsi="仿宋"/>
          <w:spacing w:val="-9"/>
          <w:sz w:val="24"/>
        </w:rPr>
      </w:pPr>
      <w:r w:rsidRPr="009A47A5">
        <w:rPr>
          <w:rFonts w:ascii="仿宋" w:eastAsia="仿宋" w:hAnsi="仿宋" w:hint="eastAsia"/>
          <w:spacing w:val="-9"/>
          <w:sz w:val="24"/>
        </w:rPr>
        <w:t>组织单位（盖章）：                   班级学号：</w:t>
      </w:r>
    </w:p>
    <w:p w:rsidR="009A47A5" w:rsidRPr="009A47A5" w:rsidRDefault="009A47A5" w:rsidP="009A47A5">
      <w:pPr>
        <w:spacing w:line="360" w:lineRule="exact"/>
        <w:ind w:firstLineChars="750" w:firstLine="1665"/>
        <w:rPr>
          <w:rFonts w:ascii="仿宋" w:eastAsia="仿宋" w:hAnsi="仿宋"/>
          <w:spacing w:val="-9"/>
          <w:sz w:val="24"/>
        </w:rPr>
      </w:pPr>
      <w:r w:rsidRPr="009A47A5">
        <w:rPr>
          <w:rFonts w:ascii="仿宋" w:eastAsia="仿宋" w:hAnsi="仿宋" w:hint="eastAsia"/>
          <w:spacing w:val="-9"/>
          <w:sz w:val="24"/>
        </w:rPr>
        <w:t xml:space="preserve">组织单位负责人签字：                </w:t>
      </w:r>
      <w:r w:rsidRPr="000155C8">
        <w:rPr>
          <w:rFonts w:ascii="仿宋" w:eastAsia="仿宋" w:hAnsi="仿宋" w:hint="eastAsia"/>
          <w:spacing w:val="-9"/>
          <w:sz w:val="24"/>
        </w:rPr>
        <w:t xml:space="preserve"> </w:t>
      </w:r>
      <w:r w:rsidRPr="009A47A5">
        <w:rPr>
          <w:rFonts w:ascii="仿宋" w:eastAsia="仿宋" w:hAnsi="仿宋" w:hint="eastAsia"/>
          <w:spacing w:val="-9"/>
          <w:sz w:val="24"/>
        </w:rPr>
        <w:t>学生签字:</w:t>
      </w:r>
      <w:r w:rsidRPr="009A47A5">
        <w:rPr>
          <w:rFonts w:ascii="宋体" w:hAnsi="宋体" w:cs="宋体" w:hint="eastAsia"/>
          <w:spacing w:val="-9"/>
          <w:sz w:val="24"/>
        </w:rPr>
        <w:t> </w:t>
      </w:r>
    </w:p>
    <w:p w:rsidR="009A47A5" w:rsidRPr="000155C8" w:rsidRDefault="009A47A5" w:rsidP="009A47A5">
      <w:pPr>
        <w:spacing w:line="360" w:lineRule="exact"/>
        <w:ind w:firstLineChars="850" w:firstLine="1887"/>
        <w:jc w:val="right"/>
        <w:rPr>
          <w:rFonts w:ascii="仿宋" w:eastAsia="仿宋" w:hAnsi="仿宋"/>
          <w:spacing w:val="-9"/>
          <w:sz w:val="24"/>
        </w:rPr>
      </w:pPr>
      <w:r w:rsidRPr="009A47A5">
        <w:rPr>
          <w:rFonts w:ascii="仿宋" w:eastAsia="仿宋" w:hAnsi="仿宋" w:hint="eastAsia"/>
          <w:spacing w:val="-9"/>
          <w:sz w:val="24"/>
        </w:rPr>
        <w:t xml:space="preserve">                                       年   月   日</w:t>
      </w:r>
    </w:p>
    <w:sectPr w:rsidR="009A47A5" w:rsidRPr="000155C8" w:rsidSect="00496D7B">
      <w:pgSz w:w="11906" w:h="16838"/>
      <w:pgMar w:top="2098" w:right="1474" w:bottom="198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6A" w:rsidRDefault="00CD6D6A" w:rsidP="00FC7134">
      <w:r>
        <w:separator/>
      </w:r>
    </w:p>
  </w:endnote>
  <w:endnote w:type="continuationSeparator" w:id="0">
    <w:p w:rsidR="00CD6D6A" w:rsidRDefault="00CD6D6A" w:rsidP="00FC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6A" w:rsidRDefault="00CD6D6A" w:rsidP="00FC7134">
      <w:r>
        <w:separator/>
      </w:r>
    </w:p>
  </w:footnote>
  <w:footnote w:type="continuationSeparator" w:id="0">
    <w:p w:rsidR="00CD6D6A" w:rsidRDefault="00CD6D6A" w:rsidP="00FC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34A7A"/>
    <w:multiLevelType w:val="hybridMultilevel"/>
    <w:tmpl w:val="FA9CD5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394D01"/>
    <w:multiLevelType w:val="singleLevel"/>
    <w:tmpl w:val="7A394D01"/>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5C8"/>
    <w:rsid w:val="0003604D"/>
    <w:rsid w:val="00070165"/>
    <w:rsid w:val="00070ACC"/>
    <w:rsid w:val="000A6A39"/>
    <w:rsid w:val="000B2EE4"/>
    <w:rsid w:val="000B5B32"/>
    <w:rsid w:val="000B6B9A"/>
    <w:rsid w:val="000D7E55"/>
    <w:rsid w:val="000E4F09"/>
    <w:rsid w:val="000F1E89"/>
    <w:rsid w:val="00130680"/>
    <w:rsid w:val="00132D5C"/>
    <w:rsid w:val="00154484"/>
    <w:rsid w:val="00163465"/>
    <w:rsid w:val="00165419"/>
    <w:rsid w:val="00172A27"/>
    <w:rsid w:val="00177907"/>
    <w:rsid w:val="001810EE"/>
    <w:rsid w:val="00187115"/>
    <w:rsid w:val="00187C08"/>
    <w:rsid w:val="001961C4"/>
    <w:rsid w:val="001A089B"/>
    <w:rsid w:val="001A2BF9"/>
    <w:rsid w:val="001B5832"/>
    <w:rsid w:val="001C3667"/>
    <w:rsid w:val="001D4C67"/>
    <w:rsid w:val="001E482B"/>
    <w:rsid w:val="001F09C4"/>
    <w:rsid w:val="001F3F6F"/>
    <w:rsid w:val="00200FCF"/>
    <w:rsid w:val="0020327F"/>
    <w:rsid w:val="00216A21"/>
    <w:rsid w:val="00216C88"/>
    <w:rsid w:val="002215BC"/>
    <w:rsid w:val="00221E8E"/>
    <w:rsid w:val="00232724"/>
    <w:rsid w:val="00256F76"/>
    <w:rsid w:val="00263093"/>
    <w:rsid w:val="00272A87"/>
    <w:rsid w:val="002938C2"/>
    <w:rsid w:val="002A1BF2"/>
    <w:rsid w:val="002B2C00"/>
    <w:rsid w:val="002B3CDE"/>
    <w:rsid w:val="002B67DA"/>
    <w:rsid w:val="002D5A20"/>
    <w:rsid w:val="00324E9A"/>
    <w:rsid w:val="0032620D"/>
    <w:rsid w:val="0034520B"/>
    <w:rsid w:val="00373BE7"/>
    <w:rsid w:val="00386363"/>
    <w:rsid w:val="003913CE"/>
    <w:rsid w:val="00395F34"/>
    <w:rsid w:val="003A2C38"/>
    <w:rsid w:val="003B0614"/>
    <w:rsid w:val="003B5503"/>
    <w:rsid w:val="003D7FE6"/>
    <w:rsid w:val="003F15D5"/>
    <w:rsid w:val="003F2504"/>
    <w:rsid w:val="003F7B0E"/>
    <w:rsid w:val="004169B7"/>
    <w:rsid w:val="00430231"/>
    <w:rsid w:val="00432FB4"/>
    <w:rsid w:val="00433C3C"/>
    <w:rsid w:val="00434AE6"/>
    <w:rsid w:val="00484A5B"/>
    <w:rsid w:val="00496D7B"/>
    <w:rsid w:val="004B0613"/>
    <w:rsid w:val="004C0166"/>
    <w:rsid w:val="004C4022"/>
    <w:rsid w:val="004F1B58"/>
    <w:rsid w:val="005361FA"/>
    <w:rsid w:val="0054013E"/>
    <w:rsid w:val="0054200C"/>
    <w:rsid w:val="005552E1"/>
    <w:rsid w:val="005552EF"/>
    <w:rsid w:val="0058349D"/>
    <w:rsid w:val="0059071E"/>
    <w:rsid w:val="005D3898"/>
    <w:rsid w:val="005F261A"/>
    <w:rsid w:val="005F503C"/>
    <w:rsid w:val="006010D3"/>
    <w:rsid w:val="0060302D"/>
    <w:rsid w:val="006065D7"/>
    <w:rsid w:val="006141E6"/>
    <w:rsid w:val="00691572"/>
    <w:rsid w:val="006923E2"/>
    <w:rsid w:val="006A206A"/>
    <w:rsid w:val="006A64B1"/>
    <w:rsid w:val="006C27EE"/>
    <w:rsid w:val="006D0ADB"/>
    <w:rsid w:val="007013A6"/>
    <w:rsid w:val="00704890"/>
    <w:rsid w:val="0072032D"/>
    <w:rsid w:val="00724DE3"/>
    <w:rsid w:val="0073005A"/>
    <w:rsid w:val="00756161"/>
    <w:rsid w:val="007D5FDB"/>
    <w:rsid w:val="007E49C9"/>
    <w:rsid w:val="00800A9A"/>
    <w:rsid w:val="008024FF"/>
    <w:rsid w:val="00814007"/>
    <w:rsid w:val="00852C5C"/>
    <w:rsid w:val="00871047"/>
    <w:rsid w:val="008A24BD"/>
    <w:rsid w:val="008A415B"/>
    <w:rsid w:val="008C1388"/>
    <w:rsid w:val="008C316C"/>
    <w:rsid w:val="008D59E0"/>
    <w:rsid w:val="008E26EA"/>
    <w:rsid w:val="008E7A61"/>
    <w:rsid w:val="009317E7"/>
    <w:rsid w:val="00944BBA"/>
    <w:rsid w:val="00952304"/>
    <w:rsid w:val="0096403F"/>
    <w:rsid w:val="00980530"/>
    <w:rsid w:val="009A1DAE"/>
    <w:rsid w:val="009A2AB3"/>
    <w:rsid w:val="009A47A5"/>
    <w:rsid w:val="009E44E2"/>
    <w:rsid w:val="009E63F3"/>
    <w:rsid w:val="00A00695"/>
    <w:rsid w:val="00A52B1F"/>
    <w:rsid w:val="00A70B6C"/>
    <w:rsid w:val="00A766DA"/>
    <w:rsid w:val="00A872CB"/>
    <w:rsid w:val="00AB0239"/>
    <w:rsid w:val="00AD0C40"/>
    <w:rsid w:val="00AD6877"/>
    <w:rsid w:val="00AD7140"/>
    <w:rsid w:val="00AF2ABD"/>
    <w:rsid w:val="00AF5E8C"/>
    <w:rsid w:val="00B83158"/>
    <w:rsid w:val="00B853B3"/>
    <w:rsid w:val="00BA4919"/>
    <w:rsid w:val="00BD1105"/>
    <w:rsid w:val="00BF34A7"/>
    <w:rsid w:val="00C061A0"/>
    <w:rsid w:val="00C077C4"/>
    <w:rsid w:val="00C16C37"/>
    <w:rsid w:val="00C21026"/>
    <w:rsid w:val="00C37B60"/>
    <w:rsid w:val="00C44763"/>
    <w:rsid w:val="00C47626"/>
    <w:rsid w:val="00C52834"/>
    <w:rsid w:val="00C53D93"/>
    <w:rsid w:val="00C66491"/>
    <w:rsid w:val="00C700D1"/>
    <w:rsid w:val="00C85800"/>
    <w:rsid w:val="00CA45EB"/>
    <w:rsid w:val="00CD6402"/>
    <w:rsid w:val="00CD6D6A"/>
    <w:rsid w:val="00CE58E7"/>
    <w:rsid w:val="00D04820"/>
    <w:rsid w:val="00D12B9D"/>
    <w:rsid w:val="00D33930"/>
    <w:rsid w:val="00D436BC"/>
    <w:rsid w:val="00D5367A"/>
    <w:rsid w:val="00D54C0B"/>
    <w:rsid w:val="00D55918"/>
    <w:rsid w:val="00D60A1E"/>
    <w:rsid w:val="00D72324"/>
    <w:rsid w:val="00D80B84"/>
    <w:rsid w:val="00D870F2"/>
    <w:rsid w:val="00DD3317"/>
    <w:rsid w:val="00DE3658"/>
    <w:rsid w:val="00E0220B"/>
    <w:rsid w:val="00E17843"/>
    <w:rsid w:val="00E24398"/>
    <w:rsid w:val="00E5244D"/>
    <w:rsid w:val="00E667E2"/>
    <w:rsid w:val="00E72B38"/>
    <w:rsid w:val="00E82D76"/>
    <w:rsid w:val="00E85D4E"/>
    <w:rsid w:val="00E85F39"/>
    <w:rsid w:val="00E977B3"/>
    <w:rsid w:val="00EC4A77"/>
    <w:rsid w:val="00EC6FA3"/>
    <w:rsid w:val="00F055F5"/>
    <w:rsid w:val="00F1711F"/>
    <w:rsid w:val="00F34FE6"/>
    <w:rsid w:val="00F66E15"/>
    <w:rsid w:val="00F7112D"/>
    <w:rsid w:val="00F80D3B"/>
    <w:rsid w:val="00F87BDE"/>
    <w:rsid w:val="00FB5074"/>
    <w:rsid w:val="00FB764D"/>
    <w:rsid w:val="00FC5362"/>
    <w:rsid w:val="00FC7134"/>
    <w:rsid w:val="00FE60E4"/>
    <w:rsid w:val="01A366F0"/>
    <w:rsid w:val="046C02C9"/>
    <w:rsid w:val="1B716F68"/>
    <w:rsid w:val="1EF553D2"/>
    <w:rsid w:val="1F810E1F"/>
    <w:rsid w:val="299452B6"/>
    <w:rsid w:val="2A93734E"/>
    <w:rsid w:val="2B687A98"/>
    <w:rsid w:val="2BCF3116"/>
    <w:rsid w:val="2C3229E4"/>
    <w:rsid w:val="2FBE2E16"/>
    <w:rsid w:val="32E66AD7"/>
    <w:rsid w:val="367D690C"/>
    <w:rsid w:val="39183B89"/>
    <w:rsid w:val="401F07EA"/>
    <w:rsid w:val="47E8330A"/>
    <w:rsid w:val="48E6007B"/>
    <w:rsid w:val="4CA61AFB"/>
    <w:rsid w:val="4D49282E"/>
    <w:rsid w:val="53E65D97"/>
    <w:rsid w:val="5488528C"/>
    <w:rsid w:val="580E7259"/>
    <w:rsid w:val="5A073414"/>
    <w:rsid w:val="63514552"/>
    <w:rsid w:val="640D1C92"/>
    <w:rsid w:val="65B479B6"/>
    <w:rsid w:val="67F1064B"/>
    <w:rsid w:val="6EF0464A"/>
    <w:rsid w:val="70601600"/>
    <w:rsid w:val="72857CF9"/>
    <w:rsid w:val="73BC001D"/>
    <w:rsid w:val="765D2112"/>
    <w:rsid w:val="78C80175"/>
    <w:rsid w:val="7D0D0998"/>
    <w:rsid w:val="7DD53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D7B"/>
    <w:pPr>
      <w:widowControl w:val="0"/>
      <w:jc w:val="both"/>
    </w:pPr>
    <w:rPr>
      <w:kern w:val="2"/>
      <w:sz w:val="21"/>
      <w:szCs w:val="24"/>
    </w:rPr>
  </w:style>
  <w:style w:type="paragraph" w:styleId="1">
    <w:name w:val="heading 1"/>
    <w:basedOn w:val="a"/>
    <w:next w:val="a"/>
    <w:qFormat/>
    <w:rsid w:val="00496D7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D7B"/>
    <w:rPr>
      <w:rFonts w:ascii="Times New Roman" w:eastAsia="宋体" w:hAnsi="Times New Roman" w:cs="Times New Roman"/>
      <w:color w:val="0000FF"/>
      <w:u w:val="single"/>
    </w:rPr>
  </w:style>
  <w:style w:type="character" w:styleId="a4">
    <w:name w:val="Strong"/>
    <w:qFormat/>
    <w:rsid w:val="00496D7B"/>
    <w:rPr>
      <w:rFonts w:ascii="Times New Roman" w:eastAsia="宋体" w:hAnsi="Times New Roman" w:cs="Times New Roman"/>
      <w:b/>
      <w:bCs/>
    </w:rPr>
  </w:style>
  <w:style w:type="character" w:customStyle="1" w:styleId="Char">
    <w:name w:val="页脚 Char"/>
    <w:link w:val="a5"/>
    <w:rsid w:val="00496D7B"/>
    <w:rPr>
      <w:rFonts w:ascii="Times New Roman" w:eastAsia="宋体" w:hAnsi="Times New Roman" w:cs="Times New Roman"/>
      <w:kern w:val="2"/>
      <w:sz w:val="18"/>
      <w:szCs w:val="18"/>
    </w:rPr>
  </w:style>
  <w:style w:type="character" w:customStyle="1" w:styleId="Char0">
    <w:name w:val="页眉 Char"/>
    <w:link w:val="a6"/>
    <w:rsid w:val="00496D7B"/>
    <w:rPr>
      <w:rFonts w:ascii="Times New Roman" w:eastAsia="宋体" w:hAnsi="Times New Roman" w:cs="Times New Roman"/>
      <w:kern w:val="2"/>
      <w:sz w:val="18"/>
      <w:szCs w:val="18"/>
    </w:rPr>
  </w:style>
  <w:style w:type="character" w:customStyle="1" w:styleId="Char1">
    <w:name w:val="日期 Char"/>
    <w:link w:val="a7"/>
    <w:rsid w:val="00496D7B"/>
    <w:rPr>
      <w:rFonts w:ascii="Times New Roman" w:eastAsia="宋体" w:hAnsi="Times New Roman" w:cs="Times New Roman"/>
      <w:kern w:val="2"/>
      <w:sz w:val="21"/>
      <w:szCs w:val="24"/>
    </w:rPr>
  </w:style>
  <w:style w:type="character" w:customStyle="1" w:styleId="a8">
    <w:name w:val="未处理的提及"/>
    <w:uiPriority w:val="99"/>
    <w:unhideWhenUsed/>
    <w:rsid w:val="00496D7B"/>
    <w:rPr>
      <w:rFonts w:ascii="Times New Roman" w:eastAsia="宋体" w:hAnsi="Times New Roman" w:cs="Times New Roman"/>
      <w:color w:val="605E5C"/>
      <w:shd w:val="clear" w:color="auto" w:fill="E1DFDD"/>
    </w:rPr>
  </w:style>
  <w:style w:type="paragraph" w:styleId="a9">
    <w:name w:val="Body Text"/>
    <w:basedOn w:val="a"/>
    <w:rsid w:val="00496D7B"/>
    <w:pPr>
      <w:spacing w:before="42"/>
      <w:ind w:left="108"/>
    </w:pPr>
    <w:rPr>
      <w:rFonts w:ascii="宋体" w:hAnsi="宋体" w:hint="eastAsia"/>
      <w:sz w:val="32"/>
    </w:rPr>
  </w:style>
  <w:style w:type="paragraph" w:styleId="a7">
    <w:name w:val="Date"/>
    <w:basedOn w:val="a"/>
    <w:next w:val="a"/>
    <w:link w:val="Char1"/>
    <w:rsid w:val="00496D7B"/>
    <w:pPr>
      <w:ind w:leftChars="2500" w:left="100"/>
    </w:pPr>
  </w:style>
  <w:style w:type="paragraph" w:styleId="a6">
    <w:name w:val="header"/>
    <w:basedOn w:val="a"/>
    <w:link w:val="Char0"/>
    <w:rsid w:val="00496D7B"/>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496D7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647</Words>
  <Characters>3688</Characters>
  <Application>Microsoft Office Word</Application>
  <DocSecurity>0</DocSecurity>
  <Lines>30</Lines>
  <Paragraphs>8</Paragraphs>
  <ScaleCrop>false</ScaleCrop>
  <Company>www.microsoft.com</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关于进一步加强学生寝室安全卫生整治工作的通知</dc:title>
  <dc:creator>User</dc:creator>
  <cp:lastModifiedBy>user</cp:lastModifiedBy>
  <cp:revision>6</cp:revision>
  <cp:lastPrinted>2019-05-30T08:35:00Z</cp:lastPrinted>
  <dcterms:created xsi:type="dcterms:W3CDTF">2019-06-14T03:41:00Z</dcterms:created>
  <dcterms:modified xsi:type="dcterms:W3CDTF">2019-06-14T04:14:00Z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