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D24F8">
      <w:pPr>
        <w:rPr>
          <w:rFonts w:hint="eastAsia" w:ascii="宋体" w:hAnsi="宋体" w:eastAsia="宋体" w:cs="Times New Roman"/>
          <w:b/>
          <w:sz w:val="44"/>
          <w:szCs w:val="44"/>
        </w:rPr>
      </w:pPr>
      <w:r>
        <w:rPr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200660</wp:posOffset>
            </wp:positionV>
            <wp:extent cx="589280" cy="590550"/>
            <wp:effectExtent l="0" t="0" r="0" b="0"/>
            <wp:wrapThrough wrapText="bothSides">
              <wp:wrapPolygon>
                <wp:start x="0" y="0"/>
                <wp:lineTo x="0" y="20903"/>
                <wp:lineTo x="20948" y="20903"/>
                <wp:lineTo x="20948" y="0"/>
                <wp:lineTo x="0" y="0"/>
              </wp:wrapPolygon>
            </wp:wrapThrough>
            <wp:docPr id="3" name="图片 4" descr="C:\Users\Lenovo\Desktop\11111.jpg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C:\Users\Lenovo\Desktop\11111.jpg11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930910</wp:posOffset>
            </wp:positionH>
            <wp:positionV relativeFrom="paragraph">
              <wp:posOffset>249555</wp:posOffset>
            </wp:positionV>
            <wp:extent cx="3770630" cy="516890"/>
            <wp:effectExtent l="0" t="0" r="1270" b="16510"/>
            <wp:wrapNone/>
            <wp:docPr id="4" name="图片 5" descr="C:\Users\Lenovo\Desktop\_20220329155611.png_20220329155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C:\Users\Lenovo\Desktop\_20220329155611.png_202203291556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7063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b/>
          <w:sz w:val="44"/>
          <w:szCs w:val="44"/>
        </w:rPr>
        <w:t xml:space="preserve"> </w:t>
      </w:r>
    </w:p>
    <w:p w14:paraId="6C843ACC">
      <w:pPr>
        <w:rPr>
          <w:rFonts w:hint="eastAsia" w:ascii="宋体" w:hAnsi="宋体" w:eastAsia="宋体" w:cs="Times New Roman"/>
          <w:b/>
          <w:sz w:val="44"/>
          <w:szCs w:val="44"/>
        </w:rPr>
      </w:pPr>
    </w:p>
    <w:p w14:paraId="74DB7C71">
      <w:pPr>
        <w:rPr>
          <w:rFonts w:ascii="宋体" w:hAnsi="宋体" w:eastAsia="宋体" w:cs="Times New Roman"/>
          <w:b/>
          <w:sz w:val="44"/>
          <w:szCs w:val="44"/>
        </w:rPr>
      </w:pPr>
    </w:p>
    <w:p w14:paraId="326C7F70">
      <w:pPr>
        <w:jc w:val="center"/>
        <w:rPr>
          <w:rFonts w:ascii="宋体" w:hAnsi="宋体" w:eastAsia="宋体" w:cs="Times New Roman"/>
          <w:b/>
          <w:sz w:val="52"/>
          <w:szCs w:val="52"/>
        </w:rPr>
      </w:pPr>
      <w:r>
        <w:rPr>
          <w:rFonts w:hint="eastAsia" w:ascii="宋体" w:hAnsi="宋体" w:eastAsia="宋体" w:cs="Times New Roman"/>
          <w:b/>
          <w:sz w:val="52"/>
          <w:szCs w:val="52"/>
        </w:rPr>
        <w:t>202</w:t>
      </w:r>
      <w:r>
        <w:rPr>
          <w:rFonts w:hint="eastAsia" w:ascii="宋体" w:hAnsi="宋体" w:eastAsia="宋体" w:cs="Times New Roman"/>
          <w:b/>
          <w:sz w:val="52"/>
          <w:szCs w:val="52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sz w:val="52"/>
          <w:szCs w:val="52"/>
        </w:rPr>
        <w:t>年高等</w:t>
      </w:r>
      <w:r>
        <w:rPr>
          <w:rFonts w:hint="eastAsia" w:ascii="宋体" w:hAnsi="宋体" w:eastAsia="宋体" w:cs="Times New Roman"/>
          <w:b/>
          <w:sz w:val="52"/>
          <w:szCs w:val="52"/>
          <w:lang w:val="en-US" w:eastAsia="zh-CN"/>
        </w:rPr>
        <w:t>学历继续</w:t>
      </w:r>
      <w:r>
        <w:rPr>
          <w:rFonts w:hint="eastAsia" w:ascii="宋体" w:hAnsi="宋体" w:eastAsia="宋体" w:cs="Times New Roman"/>
          <w:b/>
          <w:sz w:val="52"/>
          <w:szCs w:val="52"/>
        </w:rPr>
        <w:t>教育</w:t>
      </w:r>
    </w:p>
    <w:p w14:paraId="7A5D62CF"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52"/>
          <w:szCs w:val="52"/>
        </w:rPr>
        <w:t>校外教学点</w:t>
      </w:r>
    </w:p>
    <w:p w14:paraId="24760A8F">
      <w:pPr>
        <w:rPr>
          <w:rFonts w:ascii="宋体" w:hAnsi="宋体" w:eastAsia="宋体" w:cs="Times New Roman"/>
          <w:b/>
          <w:sz w:val="44"/>
          <w:szCs w:val="44"/>
        </w:rPr>
      </w:pPr>
    </w:p>
    <w:p w14:paraId="53975128">
      <w:pPr>
        <w:rPr>
          <w:rFonts w:ascii="宋体" w:hAnsi="宋体" w:eastAsia="宋体" w:cs="Times New Roman"/>
          <w:b/>
          <w:sz w:val="44"/>
          <w:szCs w:val="44"/>
        </w:rPr>
      </w:pPr>
    </w:p>
    <w:p w14:paraId="447E8203">
      <w:pPr>
        <w:jc w:val="center"/>
        <w:rPr>
          <w:rFonts w:ascii="宋体" w:hAnsi="宋体" w:eastAsia="宋体" w:cs="Times New Roman"/>
          <w:b/>
          <w:sz w:val="72"/>
          <w:szCs w:val="72"/>
        </w:rPr>
      </w:pPr>
      <w:r>
        <w:rPr>
          <w:rFonts w:hint="eastAsia" w:ascii="宋体" w:hAnsi="宋体" w:eastAsia="宋体" w:cs="Times New Roman"/>
          <w:b/>
          <w:sz w:val="72"/>
          <w:szCs w:val="72"/>
        </w:rPr>
        <w:t>申</w:t>
      </w:r>
    </w:p>
    <w:p w14:paraId="792FB3EB">
      <w:pPr>
        <w:jc w:val="center"/>
        <w:rPr>
          <w:rFonts w:ascii="宋体" w:hAnsi="宋体" w:eastAsia="宋体" w:cs="Times New Roman"/>
          <w:b/>
          <w:sz w:val="72"/>
          <w:szCs w:val="72"/>
        </w:rPr>
      </w:pPr>
      <w:r>
        <w:rPr>
          <w:rFonts w:hint="eastAsia" w:ascii="宋体" w:hAnsi="宋体" w:eastAsia="宋体" w:cs="Times New Roman"/>
          <w:b/>
          <w:sz w:val="72"/>
          <w:szCs w:val="72"/>
        </w:rPr>
        <w:t>报</w:t>
      </w:r>
    </w:p>
    <w:p w14:paraId="28E80379">
      <w:pPr>
        <w:jc w:val="center"/>
        <w:rPr>
          <w:rFonts w:ascii="宋体" w:hAnsi="宋体" w:eastAsia="宋体" w:cs="Times New Roman"/>
          <w:b/>
          <w:sz w:val="72"/>
          <w:szCs w:val="72"/>
        </w:rPr>
      </w:pPr>
      <w:r>
        <w:rPr>
          <w:rFonts w:hint="eastAsia" w:ascii="宋体" w:hAnsi="宋体" w:eastAsia="宋体" w:cs="Times New Roman"/>
          <w:b/>
          <w:sz w:val="72"/>
          <w:szCs w:val="72"/>
        </w:rPr>
        <w:t>材</w:t>
      </w:r>
    </w:p>
    <w:p w14:paraId="731B9813">
      <w:pPr>
        <w:jc w:val="center"/>
        <w:rPr>
          <w:rFonts w:ascii="宋体" w:hAnsi="宋体" w:eastAsia="宋体" w:cs="Times New Roman"/>
          <w:b/>
          <w:sz w:val="52"/>
          <w:szCs w:val="52"/>
        </w:rPr>
      </w:pPr>
      <w:r>
        <w:rPr>
          <w:rFonts w:hint="eastAsia" w:ascii="宋体" w:hAnsi="宋体" w:eastAsia="宋体" w:cs="Times New Roman"/>
          <w:b/>
          <w:sz w:val="72"/>
          <w:szCs w:val="72"/>
        </w:rPr>
        <w:t>料</w:t>
      </w:r>
    </w:p>
    <w:p w14:paraId="26ADB596">
      <w:pPr>
        <w:rPr>
          <w:rFonts w:ascii="宋体" w:hAnsi="宋体" w:eastAsia="宋体" w:cs="Times New Roman"/>
          <w:b/>
          <w:sz w:val="44"/>
          <w:szCs w:val="44"/>
        </w:rPr>
      </w:pPr>
    </w:p>
    <w:p w14:paraId="1A3BB7C5">
      <w:pPr>
        <w:rPr>
          <w:rFonts w:ascii="宋体" w:hAnsi="宋体" w:eastAsia="宋体" w:cs="Times New Roman"/>
          <w:b/>
          <w:sz w:val="44"/>
          <w:szCs w:val="44"/>
        </w:rPr>
      </w:pPr>
    </w:p>
    <w:p w14:paraId="50528C1A">
      <w:pPr>
        <w:rPr>
          <w:rFonts w:ascii="宋体" w:hAnsi="宋体" w:eastAsia="宋体" w:cs="Times New Roman"/>
          <w:b/>
          <w:sz w:val="44"/>
          <w:szCs w:val="44"/>
        </w:rPr>
      </w:pPr>
    </w:p>
    <w:p w14:paraId="7A97C196">
      <w:pPr>
        <w:ind w:firstLine="723" w:firstLineChars="200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申报单位名称（盖章）</w:t>
      </w:r>
      <w:r>
        <w:rPr>
          <w:rFonts w:hint="eastAsia" w:ascii="宋体" w:hAnsi="宋体" w:eastAsia="宋体" w:cs="Times New Roman"/>
          <w:b/>
          <w:sz w:val="36"/>
          <w:szCs w:val="36"/>
          <w:u w:val="single"/>
        </w:rPr>
        <w:t xml:space="preserve">                   </w:t>
      </w:r>
    </w:p>
    <w:p w14:paraId="3768DA64">
      <w:pPr>
        <w:jc w:val="center"/>
        <w:rPr>
          <w:rFonts w:ascii="宋体" w:hAnsi="宋体" w:eastAsia="宋体" w:cs="Times New Roman"/>
          <w:b/>
          <w:sz w:val="36"/>
          <w:szCs w:val="36"/>
        </w:rPr>
      </w:pPr>
    </w:p>
    <w:p w14:paraId="4C38D06C"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二○二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四</w:t>
      </w:r>
      <w:r>
        <w:rPr>
          <w:rFonts w:hint="eastAsia" w:ascii="宋体" w:hAnsi="宋体" w:eastAsia="宋体" w:cs="Times New Roman"/>
          <w:b/>
          <w:sz w:val="36"/>
          <w:szCs w:val="36"/>
        </w:rPr>
        <w:t>年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十一</w:t>
      </w:r>
      <w:r>
        <w:rPr>
          <w:rFonts w:hint="eastAsia" w:ascii="宋体" w:hAnsi="宋体" w:eastAsia="宋体" w:cs="Times New Roman"/>
          <w:b/>
          <w:sz w:val="36"/>
          <w:szCs w:val="36"/>
        </w:rPr>
        <w:t>月</w:t>
      </w:r>
    </w:p>
    <w:p w14:paraId="5A6BADAB">
      <w:pPr>
        <w:rPr>
          <w:rFonts w:ascii="Times New Roman" w:hAnsi="Times New Roman" w:eastAsia="宋体" w:cs="Times New Roman"/>
          <w:szCs w:val="24"/>
        </w:rPr>
      </w:pPr>
    </w:p>
    <w:p w14:paraId="5720043D">
      <w:pPr>
        <w:rPr>
          <w:rFonts w:ascii="Times New Roman" w:hAnsi="Times New Roman" w:eastAsia="宋体" w:cs="Times New Roman"/>
          <w:b/>
          <w:sz w:val="44"/>
          <w:szCs w:val="44"/>
        </w:rPr>
      </w:pPr>
    </w:p>
    <w:p w14:paraId="2F7E7D8A">
      <w:pPr>
        <w:jc w:val="center"/>
        <w:rPr>
          <w:rFonts w:hint="eastAsia" w:ascii="Times New Roman" w:hAnsi="Times New Roman" w:eastAsia="宋体" w:cs="Times New Roman"/>
          <w:b/>
          <w:sz w:val="44"/>
          <w:szCs w:val="44"/>
        </w:rPr>
      </w:pPr>
    </w:p>
    <w:p w14:paraId="0C36C747">
      <w:pPr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 xml:space="preserve">目 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44"/>
          <w:szCs w:val="44"/>
        </w:rPr>
        <w:t>录</w:t>
      </w:r>
    </w:p>
    <w:p w14:paraId="000DFE25">
      <w:pPr>
        <w:ind w:left="400" w:leftChars="-38" w:hanging="480" w:hangingChars="150"/>
        <w:rPr>
          <w:rFonts w:ascii="Times New Roman" w:hAnsi="Times New Roman" w:eastAsia="宋体" w:cs="Times New Roman"/>
          <w:sz w:val="32"/>
          <w:szCs w:val="32"/>
        </w:rPr>
      </w:pPr>
    </w:p>
    <w:p w14:paraId="42C94B8F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申请设置校外教学点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报告</w:t>
      </w:r>
    </w:p>
    <w:p w14:paraId="20119F76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设置校外教学点可行性论证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报告</w:t>
      </w:r>
    </w:p>
    <w:p w14:paraId="3BCEF23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20" w:leftChars="0" w:hanging="36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高等学历继续教育校外教学点备案表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（后附办学资质、人员配备、办学条件等材料复印件）</w:t>
      </w:r>
    </w:p>
    <w:p w14:paraId="28E6C6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20" w:leftChars="0" w:hanging="36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办学资质</w:t>
      </w:r>
    </w:p>
    <w:p w14:paraId="05DFC54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20" w:leftChars="0" w:hanging="36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民非企学校或单位</w:t>
      </w:r>
      <w:r>
        <w:rPr>
          <w:rFonts w:hint="eastAsia" w:ascii="宋体" w:hAnsi="宋体" w:eastAsia="宋体" w:cs="宋体"/>
          <w:sz w:val="28"/>
          <w:szCs w:val="28"/>
        </w:rPr>
        <w:t>验资证明</w:t>
      </w:r>
    </w:p>
    <w:p w14:paraId="6023E7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20" w:leftChars="0" w:hanging="36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校外教学点管理方案</w:t>
      </w:r>
    </w:p>
    <w:p w14:paraId="39B74BB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20" w:leftChars="0" w:hanging="36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校外教学点规章制度</w:t>
      </w:r>
    </w:p>
    <w:p w14:paraId="476BEE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20" w:leftChars="0" w:hanging="36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校外教学点</w:t>
      </w:r>
      <w:r>
        <w:rPr>
          <w:rFonts w:hint="eastAsia" w:ascii="宋体" w:hAnsi="宋体" w:eastAsia="宋体" w:cs="宋体"/>
          <w:sz w:val="28"/>
          <w:szCs w:val="28"/>
        </w:rPr>
        <w:t>办学风险应急预案</w:t>
      </w:r>
    </w:p>
    <w:p w14:paraId="216F5C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 安全、卫生防疫等相关备案材料 （如建筑安全、消防安全、食品安全、卫生防疫、网络安全等相关备案材料，其中：消防安全设备及场所建设提供当地消防部门验收合格备案材料）</w:t>
      </w:r>
    </w:p>
    <w:p w14:paraId="6BD5A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. 其他佐证材料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如承接对口帮扶、行业紧缺人才培养任务审批文件；中职院校开办成人高等教育上级审批文件；民非企院校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或单位</w:t>
      </w:r>
      <w:r>
        <w:rPr>
          <w:rFonts w:hint="eastAsia" w:ascii="宋体" w:hAnsi="宋体" w:eastAsia="宋体" w:cs="宋体"/>
          <w:sz w:val="28"/>
          <w:szCs w:val="28"/>
        </w:rPr>
        <w:t>开办师范类专业上级审批文件等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49608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. 承诺书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00707"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DC62DA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FFD78">
    <w:pPr>
      <w:pStyle w:val="3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fldChar w:fldCharType="end"/>
    </w:r>
  </w:p>
  <w:p w14:paraId="25BE29C2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D5845"/>
    <w:multiLevelType w:val="multilevel"/>
    <w:tmpl w:val="0AED5845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YTEzYzQzYjdhYzIyYjE4YjNkYTQyNzE2NTYyYmYifQ=="/>
  </w:docVars>
  <w:rsids>
    <w:rsidRoot w:val="001711F9"/>
    <w:rsid w:val="00130707"/>
    <w:rsid w:val="001711F9"/>
    <w:rsid w:val="00314A5D"/>
    <w:rsid w:val="00477B37"/>
    <w:rsid w:val="00577930"/>
    <w:rsid w:val="0059726A"/>
    <w:rsid w:val="005A2A34"/>
    <w:rsid w:val="006A6329"/>
    <w:rsid w:val="007B1531"/>
    <w:rsid w:val="0086419E"/>
    <w:rsid w:val="008C51A3"/>
    <w:rsid w:val="008F0D38"/>
    <w:rsid w:val="00D53D26"/>
    <w:rsid w:val="00F94353"/>
    <w:rsid w:val="00FD13A1"/>
    <w:rsid w:val="03024207"/>
    <w:rsid w:val="10AA6113"/>
    <w:rsid w:val="13A8156F"/>
    <w:rsid w:val="1A8E28AE"/>
    <w:rsid w:val="1E231FA7"/>
    <w:rsid w:val="1E2D00C9"/>
    <w:rsid w:val="1E4525B4"/>
    <w:rsid w:val="24034DB6"/>
    <w:rsid w:val="52B6396A"/>
    <w:rsid w:val="62D63FE7"/>
    <w:rsid w:val="67805DAC"/>
    <w:rsid w:val="6A451E71"/>
    <w:rsid w:val="779C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2</Pages>
  <Words>308</Words>
  <Characters>316</Characters>
  <Lines>1</Lines>
  <Paragraphs>1</Paragraphs>
  <TotalTime>1</TotalTime>
  <ScaleCrop>false</ScaleCrop>
  <LinksUpToDate>false</LinksUpToDate>
  <CharactersWithSpaces>341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2022-11-17T08:26:00Z</dcterms:created>
  <dc:creator>dreamsummit</dc:creator>
  <cp:lastModifiedBy>春</cp:lastModifiedBy>
  <dcterms:modified xsi:type="dcterms:W3CDTF">2024-11-15T07:46:18Z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09D7637ACBBB408483543411A2E82021_13</vt:lpwstr>
  </property>
</Properties>
</file>